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A916" w14:textId="77777777" w:rsidR="00363672" w:rsidRDefault="00363672" w:rsidP="000E55F7">
      <w:pPr>
        <w:pStyle w:val="Kop1"/>
      </w:pPr>
      <w:bookmarkStart w:id="0" w:name="_Toc532755870"/>
    </w:p>
    <w:p w14:paraId="1A24CF7B" w14:textId="7E8000B0" w:rsidR="003B023C" w:rsidRDefault="000E55F7" w:rsidP="003C52A5">
      <w:pPr>
        <w:pStyle w:val="Kop1"/>
        <w:jc w:val="center"/>
      </w:pPr>
      <w:bookmarkStart w:id="1" w:name="_GoBack"/>
      <w:proofErr w:type="spellStart"/>
      <w:r>
        <w:t>Sadan</w:t>
      </w:r>
      <w:proofErr w:type="spellEnd"/>
      <w:r>
        <w:t>-opdracht</w:t>
      </w:r>
      <w:bookmarkEnd w:id="0"/>
    </w:p>
    <w:bookmarkEnd w:id="1"/>
    <w:p w14:paraId="7E44661B" w14:textId="210E09D4" w:rsidR="00094B8B" w:rsidRPr="00363672" w:rsidRDefault="00094B8B" w:rsidP="00363672">
      <w:pPr>
        <w:jc w:val="center"/>
        <w:rPr>
          <w:sz w:val="28"/>
          <w:szCs w:val="28"/>
        </w:rPr>
      </w:pPr>
    </w:p>
    <w:p w14:paraId="329BD2C6" w14:textId="36D49459" w:rsidR="00094B8B" w:rsidRPr="00363672" w:rsidRDefault="00F52E75" w:rsidP="00363672">
      <w:pPr>
        <w:jc w:val="center"/>
        <w:rPr>
          <w:sz w:val="28"/>
          <w:szCs w:val="28"/>
        </w:rPr>
      </w:pPr>
      <w:r w:rsidRPr="00363672">
        <w:rPr>
          <w:sz w:val="28"/>
          <w:szCs w:val="28"/>
        </w:rPr>
        <w:t>Toegepaste psychologie</w:t>
      </w:r>
    </w:p>
    <w:p w14:paraId="683545F1" w14:textId="363BA111" w:rsidR="007257CA" w:rsidRDefault="007257CA" w:rsidP="00363672">
      <w:pPr>
        <w:jc w:val="center"/>
      </w:pPr>
      <w:r>
        <w:t>Hanne Louvaert</w:t>
      </w:r>
    </w:p>
    <w:p w14:paraId="5177E8BB" w14:textId="289EE9C3" w:rsidR="007257CA" w:rsidRDefault="007257CA" w:rsidP="00363672">
      <w:pPr>
        <w:jc w:val="center"/>
      </w:pPr>
      <w:r>
        <w:t>1BaTP</w:t>
      </w:r>
      <w:r w:rsidR="00F52E75">
        <w:t xml:space="preserve"> klas B</w:t>
      </w:r>
    </w:p>
    <w:p w14:paraId="295C1E81" w14:textId="77777777" w:rsidR="00363672" w:rsidRDefault="00363672" w:rsidP="00363672"/>
    <w:p w14:paraId="1557C66B" w14:textId="77777777" w:rsidR="00363672" w:rsidRDefault="00363672" w:rsidP="00363672">
      <w:pPr>
        <w:jc w:val="center"/>
      </w:pPr>
    </w:p>
    <w:p w14:paraId="01572C56" w14:textId="77777777" w:rsidR="00363672" w:rsidRDefault="00363672" w:rsidP="00363672">
      <w:pPr>
        <w:jc w:val="center"/>
      </w:pPr>
    </w:p>
    <w:p w14:paraId="7C3273B0" w14:textId="77777777" w:rsidR="00363672" w:rsidRDefault="00363672" w:rsidP="00363672">
      <w:pPr>
        <w:jc w:val="center"/>
      </w:pPr>
    </w:p>
    <w:p w14:paraId="0C7A156B" w14:textId="084C8FB9" w:rsidR="00094B8B" w:rsidRDefault="00F87285" w:rsidP="00363672">
      <w:pPr>
        <w:jc w:val="center"/>
      </w:pPr>
      <w:r>
        <w:t>Thema: Gedragsverandering</w:t>
      </w:r>
    </w:p>
    <w:p w14:paraId="53BC2F40" w14:textId="27C4234C" w:rsidR="00094B8B" w:rsidRDefault="00094B8B" w:rsidP="003B023C"/>
    <w:p w14:paraId="2A8AD009" w14:textId="2A5BB04E" w:rsidR="001C66CD" w:rsidRDefault="001C66CD" w:rsidP="003B023C"/>
    <w:p w14:paraId="1A875B4F" w14:textId="55C6974D" w:rsidR="001C66CD" w:rsidRDefault="001C66CD" w:rsidP="003B023C"/>
    <w:p w14:paraId="3EA74841" w14:textId="328BB2F1" w:rsidR="001C66CD" w:rsidRDefault="001C66CD" w:rsidP="003B023C"/>
    <w:p w14:paraId="345C8C69" w14:textId="5D836F36" w:rsidR="001C66CD" w:rsidRDefault="001C66CD" w:rsidP="003B023C"/>
    <w:p w14:paraId="164E4702" w14:textId="5406C9C7" w:rsidR="001C66CD" w:rsidRDefault="001C66CD" w:rsidP="003B023C"/>
    <w:p w14:paraId="2377BE06" w14:textId="43C1A0C8" w:rsidR="001C66CD" w:rsidRDefault="001C66CD" w:rsidP="003B023C"/>
    <w:p w14:paraId="7641DFC3" w14:textId="58322424" w:rsidR="001C66CD" w:rsidRDefault="001C66CD" w:rsidP="003B023C"/>
    <w:p w14:paraId="16A14CED" w14:textId="4510DD64" w:rsidR="001C66CD" w:rsidRDefault="001C66CD" w:rsidP="003B023C"/>
    <w:p w14:paraId="330A0F22" w14:textId="23F361F9" w:rsidR="001C66CD" w:rsidRDefault="001C66CD" w:rsidP="003B023C"/>
    <w:p w14:paraId="4B024009" w14:textId="305F640D" w:rsidR="001C66CD" w:rsidRDefault="001C66CD" w:rsidP="003B023C"/>
    <w:p w14:paraId="568E04D6" w14:textId="215C75D6" w:rsidR="001C66CD" w:rsidRDefault="001C66CD" w:rsidP="003B023C"/>
    <w:p w14:paraId="73216263" w14:textId="62C87363" w:rsidR="001C66CD" w:rsidRDefault="001C66CD" w:rsidP="003B023C"/>
    <w:p w14:paraId="3EFF8DE2" w14:textId="6CF2E6AC" w:rsidR="001C66CD" w:rsidRDefault="001C66CD" w:rsidP="003B023C"/>
    <w:p w14:paraId="3D8850F1" w14:textId="3195FC27" w:rsidR="001C66CD" w:rsidRDefault="001C66CD" w:rsidP="003B023C"/>
    <w:p w14:paraId="61F72C66" w14:textId="626F22CA" w:rsidR="001C66CD" w:rsidRDefault="001C66CD" w:rsidP="003B023C"/>
    <w:p w14:paraId="6122965D" w14:textId="06EF4D66" w:rsidR="001C66CD" w:rsidRDefault="001C66CD" w:rsidP="003B023C"/>
    <w:p w14:paraId="2578ECD7" w14:textId="02374D13" w:rsidR="001C66CD" w:rsidRDefault="000867F5" w:rsidP="000867F5">
      <w:pPr>
        <w:pStyle w:val="Kop1"/>
      </w:pPr>
      <w:bookmarkStart w:id="2" w:name="_Toc532755871"/>
      <w:r>
        <w:lastRenderedPageBreak/>
        <w:t>Inhoudstafel</w:t>
      </w:r>
      <w:bookmarkEnd w:id="2"/>
      <w:r>
        <w:t xml:space="preserve"> </w:t>
      </w:r>
    </w:p>
    <w:p w14:paraId="6FA2C156" w14:textId="51DFEFBC" w:rsidR="001C66CD" w:rsidRDefault="001C66CD" w:rsidP="003B023C"/>
    <w:p w14:paraId="16FCE3EE" w14:textId="7EC0D2C3" w:rsidR="001C66CD" w:rsidRDefault="001C66CD" w:rsidP="003B023C"/>
    <w:sdt>
      <w:sdtPr>
        <w:rPr>
          <w:rFonts w:asciiTheme="minorHAnsi" w:eastAsiaTheme="minorEastAsia" w:hAnsiTheme="minorHAnsi" w:cstheme="minorBidi"/>
          <w:color w:val="auto"/>
          <w:sz w:val="21"/>
          <w:szCs w:val="21"/>
          <w:lang w:val="nl-NL"/>
        </w:rPr>
        <w:id w:val="-124781423"/>
        <w:docPartObj>
          <w:docPartGallery w:val="Table of Contents"/>
          <w:docPartUnique/>
        </w:docPartObj>
      </w:sdtPr>
      <w:sdtEndPr>
        <w:rPr>
          <w:b/>
          <w:bCs/>
        </w:rPr>
      </w:sdtEndPr>
      <w:sdtContent>
        <w:p w14:paraId="751FA567" w14:textId="74ABC242" w:rsidR="00DE7FF4" w:rsidRDefault="00DE7FF4">
          <w:pPr>
            <w:pStyle w:val="Kopvaninhoudsopgave"/>
          </w:pPr>
          <w:r>
            <w:rPr>
              <w:lang w:val="nl-NL"/>
            </w:rPr>
            <w:t>Inhoudsopgave</w:t>
          </w:r>
        </w:p>
        <w:p w14:paraId="65A2D112" w14:textId="33D04EFA" w:rsidR="00DE7FF4" w:rsidRDefault="00DE7FF4">
          <w:pPr>
            <w:pStyle w:val="Inhopg1"/>
            <w:tabs>
              <w:tab w:val="right" w:leader="dot" w:pos="9062"/>
            </w:tabs>
            <w:rPr>
              <w:noProof/>
              <w:sz w:val="22"/>
              <w:szCs w:val="22"/>
              <w:lang w:eastAsia="nl-BE"/>
            </w:rPr>
          </w:pPr>
          <w:r>
            <w:rPr>
              <w:b/>
              <w:bCs/>
              <w:lang w:val="nl-NL"/>
            </w:rPr>
            <w:fldChar w:fldCharType="begin"/>
          </w:r>
          <w:r>
            <w:rPr>
              <w:b/>
              <w:bCs/>
              <w:lang w:val="nl-NL"/>
            </w:rPr>
            <w:instrText xml:space="preserve"> TOC \o "1-3" \h \z \u </w:instrText>
          </w:r>
          <w:r>
            <w:rPr>
              <w:b/>
              <w:bCs/>
              <w:lang w:val="nl-NL"/>
            </w:rPr>
            <w:fldChar w:fldCharType="separate"/>
          </w:r>
          <w:hyperlink w:anchor="_Toc532755870" w:history="1">
            <w:r w:rsidRPr="00B43584">
              <w:rPr>
                <w:rStyle w:val="Hyperlink"/>
                <w:noProof/>
              </w:rPr>
              <w:t>Sadan-opdracht</w:t>
            </w:r>
            <w:r>
              <w:rPr>
                <w:noProof/>
                <w:webHidden/>
              </w:rPr>
              <w:tab/>
            </w:r>
            <w:r>
              <w:rPr>
                <w:noProof/>
                <w:webHidden/>
              </w:rPr>
              <w:fldChar w:fldCharType="begin"/>
            </w:r>
            <w:r>
              <w:rPr>
                <w:noProof/>
                <w:webHidden/>
              </w:rPr>
              <w:instrText xml:space="preserve"> PAGEREF _Toc532755870 \h </w:instrText>
            </w:r>
            <w:r>
              <w:rPr>
                <w:noProof/>
                <w:webHidden/>
              </w:rPr>
            </w:r>
            <w:r>
              <w:rPr>
                <w:noProof/>
                <w:webHidden/>
              </w:rPr>
              <w:fldChar w:fldCharType="separate"/>
            </w:r>
            <w:r>
              <w:rPr>
                <w:noProof/>
                <w:webHidden/>
              </w:rPr>
              <w:t>1</w:t>
            </w:r>
            <w:r>
              <w:rPr>
                <w:noProof/>
                <w:webHidden/>
              </w:rPr>
              <w:fldChar w:fldCharType="end"/>
            </w:r>
          </w:hyperlink>
        </w:p>
        <w:p w14:paraId="323B8EF5" w14:textId="02525534" w:rsidR="00DE7FF4" w:rsidRDefault="000E5BF7">
          <w:pPr>
            <w:pStyle w:val="Inhopg1"/>
            <w:tabs>
              <w:tab w:val="right" w:leader="dot" w:pos="9062"/>
            </w:tabs>
            <w:rPr>
              <w:noProof/>
              <w:sz w:val="22"/>
              <w:szCs w:val="22"/>
              <w:lang w:eastAsia="nl-BE"/>
            </w:rPr>
          </w:pPr>
          <w:hyperlink w:anchor="_Toc532755871" w:history="1">
            <w:r w:rsidR="00DE7FF4" w:rsidRPr="00B43584">
              <w:rPr>
                <w:rStyle w:val="Hyperlink"/>
                <w:noProof/>
              </w:rPr>
              <w:t>Inhoudstafel</w:t>
            </w:r>
            <w:r w:rsidR="00DE7FF4">
              <w:rPr>
                <w:noProof/>
                <w:webHidden/>
              </w:rPr>
              <w:tab/>
            </w:r>
            <w:r w:rsidR="00DE7FF4">
              <w:rPr>
                <w:noProof/>
                <w:webHidden/>
              </w:rPr>
              <w:fldChar w:fldCharType="begin"/>
            </w:r>
            <w:r w:rsidR="00DE7FF4">
              <w:rPr>
                <w:noProof/>
                <w:webHidden/>
              </w:rPr>
              <w:instrText xml:space="preserve"> PAGEREF _Toc532755871 \h </w:instrText>
            </w:r>
            <w:r w:rsidR="00DE7FF4">
              <w:rPr>
                <w:noProof/>
                <w:webHidden/>
              </w:rPr>
            </w:r>
            <w:r w:rsidR="00DE7FF4">
              <w:rPr>
                <w:noProof/>
                <w:webHidden/>
              </w:rPr>
              <w:fldChar w:fldCharType="separate"/>
            </w:r>
            <w:r w:rsidR="00DE7FF4">
              <w:rPr>
                <w:noProof/>
                <w:webHidden/>
              </w:rPr>
              <w:t>2</w:t>
            </w:r>
            <w:r w:rsidR="00DE7FF4">
              <w:rPr>
                <w:noProof/>
                <w:webHidden/>
              </w:rPr>
              <w:fldChar w:fldCharType="end"/>
            </w:r>
          </w:hyperlink>
        </w:p>
        <w:p w14:paraId="31E82AAA" w14:textId="21F3D6CC" w:rsidR="00DE7FF4" w:rsidRDefault="000E5BF7">
          <w:pPr>
            <w:pStyle w:val="Inhopg1"/>
            <w:tabs>
              <w:tab w:val="right" w:leader="dot" w:pos="9062"/>
            </w:tabs>
            <w:rPr>
              <w:noProof/>
              <w:sz w:val="22"/>
              <w:szCs w:val="22"/>
              <w:lang w:eastAsia="nl-BE"/>
            </w:rPr>
          </w:pPr>
          <w:hyperlink w:anchor="_Toc532755872" w:history="1">
            <w:r w:rsidR="00DE7FF4" w:rsidRPr="00B43584">
              <w:rPr>
                <w:rStyle w:val="Hyperlink"/>
                <w:noProof/>
              </w:rPr>
              <w:t>Stap1:</w:t>
            </w:r>
            <w:r w:rsidR="00DE7FF4">
              <w:rPr>
                <w:noProof/>
                <w:webHidden/>
              </w:rPr>
              <w:tab/>
            </w:r>
            <w:r w:rsidR="00DE7FF4">
              <w:rPr>
                <w:noProof/>
                <w:webHidden/>
              </w:rPr>
              <w:fldChar w:fldCharType="begin"/>
            </w:r>
            <w:r w:rsidR="00DE7FF4">
              <w:rPr>
                <w:noProof/>
                <w:webHidden/>
              </w:rPr>
              <w:instrText xml:space="preserve"> PAGEREF _Toc532755872 \h </w:instrText>
            </w:r>
            <w:r w:rsidR="00DE7FF4">
              <w:rPr>
                <w:noProof/>
                <w:webHidden/>
              </w:rPr>
            </w:r>
            <w:r w:rsidR="00DE7FF4">
              <w:rPr>
                <w:noProof/>
                <w:webHidden/>
              </w:rPr>
              <w:fldChar w:fldCharType="separate"/>
            </w:r>
            <w:r w:rsidR="00DE7FF4">
              <w:rPr>
                <w:noProof/>
                <w:webHidden/>
              </w:rPr>
              <w:t>3</w:t>
            </w:r>
            <w:r w:rsidR="00DE7FF4">
              <w:rPr>
                <w:noProof/>
                <w:webHidden/>
              </w:rPr>
              <w:fldChar w:fldCharType="end"/>
            </w:r>
          </w:hyperlink>
        </w:p>
        <w:p w14:paraId="32B9978C" w14:textId="40822DF3" w:rsidR="00DE7FF4" w:rsidRDefault="000E5BF7">
          <w:pPr>
            <w:pStyle w:val="Inhopg2"/>
            <w:tabs>
              <w:tab w:val="right" w:leader="dot" w:pos="9062"/>
            </w:tabs>
            <w:rPr>
              <w:noProof/>
              <w:sz w:val="22"/>
              <w:szCs w:val="22"/>
              <w:lang w:eastAsia="nl-BE"/>
            </w:rPr>
          </w:pPr>
          <w:hyperlink w:anchor="_Toc532755873" w:history="1">
            <w:r w:rsidR="00DE7FF4" w:rsidRPr="00B43584">
              <w:rPr>
                <w:rStyle w:val="Hyperlink"/>
                <w:noProof/>
              </w:rPr>
              <w:t>Trefwoorden :</w:t>
            </w:r>
            <w:r w:rsidR="00DE7FF4">
              <w:rPr>
                <w:noProof/>
                <w:webHidden/>
              </w:rPr>
              <w:tab/>
            </w:r>
            <w:r w:rsidR="00DE7FF4">
              <w:rPr>
                <w:noProof/>
                <w:webHidden/>
              </w:rPr>
              <w:fldChar w:fldCharType="begin"/>
            </w:r>
            <w:r w:rsidR="00DE7FF4">
              <w:rPr>
                <w:noProof/>
                <w:webHidden/>
              </w:rPr>
              <w:instrText xml:space="preserve"> PAGEREF _Toc532755873 \h </w:instrText>
            </w:r>
            <w:r w:rsidR="00DE7FF4">
              <w:rPr>
                <w:noProof/>
                <w:webHidden/>
              </w:rPr>
            </w:r>
            <w:r w:rsidR="00DE7FF4">
              <w:rPr>
                <w:noProof/>
                <w:webHidden/>
              </w:rPr>
              <w:fldChar w:fldCharType="separate"/>
            </w:r>
            <w:r w:rsidR="00DE7FF4">
              <w:rPr>
                <w:noProof/>
                <w:webHidden/>
              </w:rPr>
              <w:t>3</w:t>
            </w:r>
            <w:r w:rsidR="00DE7FF4">
              <w:rPr>
                <w:noProof/>
                <w:webHidden/>
              </w:rPr>
              <w:fldChar w:fldCharType="end"/>
            </w:r>
          </w:hyperlink>
        </w:p>
        <w:p w14:paraId="14F79CE5" w14:textId="349D13DF" w:rsidR="00DE7FF4" w:rsidRDefault="000E5BF7">
          <w:pPr>
            <w:pStyle w:val="Inhopg2"/>
            <w:tabs>
              <w:tab w:val="right" w:leader="dot" w:pos="9062"/>
            </w:tabs>
            <w:rPr>
              <w:noProof/>
              <w:sz w:val="22"/>
              <w:szCs w:val="22"/>
              <w:lang w:eastAsia="nl-BE"/>
            </w:rPr>
          </w:pPr>
          <w:hyperlink w:anchor="_Toc532755874" w:history="1">
            <w:r w:rsidR="00DE7FF4" w:rsidRPr="00B43584">
              <w:rPr>
                <w:rStyle w:val="Hyperlink"/>
                <w:noProof/>
              </w:rPr>
              <w:t>Verkennen en vergelijken</w:t>
            </w:r>
            <w:r w:rsidR="00DE7FF4">
              <w:rPr>
                <w:noProof/>
                <w:webHidden/>
              </w:rPr>
              <w:tab/>
            </w:r>
            <w:r w:rsidR="00DE7FF4">
              <w:rPr>
                <w:noProof/>
                <w:webHidden/>
              </w:rPr>
              <w:fldChar w:fldCharType="begin"/>
            </w:r>
            <w:r w:rsidR="00DE7FF4">
              <w:rPr>
                <w:noProof/>
                <w:webHidden/>
              </w:rPr>
              <w:instrText xml:space="preserve"> PAGEREF _Toc532755874 \h </w:instrText>
            </w:r>
            <w:r w:rsidR="00DE7FF4">
              <w:rPr>
                <w:noProof/>
                <w:webHidden/>
              </w:rPr>
            </w:r>
            <w:r w:rsidR="00DE7FF4">
              <w:rPr>
                <w:noProof/>
                <w:webHidden/>
              </w:rPr>
              <w:fldChar w:fldCharType="separate"/>
            </w:r>
            <w:r w:rsidR="00DE7FF4">
              <w:rPr>
                <w:noProof/>
                <w:webHidden/>
              </w:rPr>
              <w:t>3</w:t>
            </w:r>
            <w:r w:rsidR="00DE7FF4">
              <w:rPr>
                <w:noProof/>
                <w:webHidden/>
              </w:rPr>
              <w:fldChar w:fldCharType="end"/>
            </w:r>
          </w:hyperlink>
        </w:p>
        <w:p w14:paraId="7A4AB828" w14:textId="700B5AC8" w:rsidR="00DE7FF4" w:rsidRDefault="000E5BF7">
          <w:pPr>
            <w:pStyle w:val="Inhopg2"/>
            <w:tabs>
              <w:tab w:val="right" w:leader="dot" w:pos="9062"/>
            </w:tabs>
            <w:rPr>
              <w:noProof/>
              <w:sz w:val="22"/>
              <w:szCs w:val="22"/>
              <w:lang w:eastAsia="nl-BE"/>
            </w:rPr>
          </w:pPr>
          <w:hyperlink w:anchor="_Toc532755875" w:history="1">
            <w:r w:rsidR="00DE7FF4" w:rsidRPr="00B43584">
              <w:rPr>
                <w:rStyle w:val="Hyperlink"/>
                <w:noProof/>
              </w:rPr>
              <w:t>Bronnen onderzoek</w:t>
            </w:r>
            <w:r w:rsidR="00DE7FF4">
              <w:rPr>
                <w:noProof/>
                <w:webHidden/>
              </w:rPr>
              <w:tab/>
            </w:r>
            <w:r w:rsidR="00DE7FF4">
              <w:rPr>
                <w:noProof/>
                <w:webHidden/>
              </w:rPr>
              <w:fldChar w:fldCharType="begin"/>
            </w:r>
            <w:r w:rsidR="00DE7FF4">
              <w:rPr>
                <w:noProof/>
                <w:webHidden/>
              </w:rPr>
              <w:instrText xml:space="preserve"> PAGEREF _Toc532755875 \h </w:instrText>
            </w:r>
            <w:r w:rsidR="00DE7FF4">
              <w:rPr>
                <w:noProof/>
                <w:webHidden/>
              </w:rPr>
            </w:r>
            <w:r w:rsidR="00DE7FF4">
              <w:rPr>
                <w:noProof/>
                <w:webHidden/>
              </w:rPr>
              <w:fldChar w:fldCharType="separate"/>
            </w:r>
            <w:r w:rsidR="00DE7FF4">
              <w:rPr>
                <w:noProof/>
                <w:webHidden/>
              </w:rPr>
              <w:t>4</w:t>
            </w:r>
            <w:r w:rsidR="00DE7FF4">
              <w:rPr>
                <w:noProof/>
                <w:webHidden/>
              </w:rPr>
              <w:fldChar w:fldCharType="end"/>
            </w:r>
          </w:hyperlink>
        </w:p>
        <w:p w14:paraId="1F87D4DD" w14:textId="6FB02901" w:rsidR="00DE7FF4" w:rsidRDefault="000E5BF7">
          <w:pPr>
            <w:pStyle w:val="Inhopg2"/>
            <w:tabs>
              <w:tab w:val="right" w:leader="dot" w:pos="9062"/>
            </w:tabs>
            <w:rPr>
              <w:noProof/>
              <w:sz w:val="22"/>
              <w:szCs w:val="22"/>
              <w:lang w:eastAsia="nl-BE"/>
            </w:rPr>
          </w:pPr>
          <w:hyperlink w:anchor="_Toc532755876" w:history="1">
            <w:r w:rsidR="00DE7FF4" w:rsidRPr="00B43584">
              <w:rPr>
                <w:rStyle w:val="Hyperlink"/>
                <w:noProof/>
              </w:rPr>
              <w:t>Kritische terugblik</w:t>
            </w:r>
            <w:r w:rsidR="00DE7FF4">
              <w:rPr>
                <w:noProof/>
                <w:webHidden/>
              </w:rPr>
              <w:tab/>
            </w:r>
            <w:r w:rsidR="00DE7FF4">
              <w:rPr>
                <w:noProof/>
                <w:webHidden/>
              </w:rPr>
              <w:fldChar w:fldCharType="begin"/>
            </w:r>
            <w:r w:rsidR="00DE7FF4">
              <w:rPr>
                <w:noProof/>
                <w:webHidden/>
              </w:rPr>
              <w:instrText xml:space="preserve"> PAGEREF _Toc532755876 \h </w:instrText>
            </w:r>
            <w:r w:rsidR="00DE7FF4">
              <w:rPr>
                <w:noProof/>
                <w:webHidden/>
              </w:rPr>
            </w:r>
            <w:r w:rsidR="00DE7FF4">
              <w:rPr>
                <w:noProof/>
                <w:webHidden/>
              </w:rPr>
              <w:fldChar w:fldCharType="separate"/>
            </w:r>
            <w:r w:rsidR="00DE7FF4">
              <w:rPr>
                <w:noProof/>
                <w:webHidden/>
              </w:rPr>
              <w:t>4</w:t>
            </w:r>
            <w:r w:rsidR="00DE7FF4">
              <w:rPr>
                <w:noProof/>
                <w:webHidden/>
              </w:rPr>
              <w:fldChar w:fldCharType="end"/>
            </w:r>
          </w:hyperlink>
        </w:p>
        <w:p w14:paraId="38FDDF5A" w14:textId="194EB95B" w:rsidR="00DE7FF4" w:rsidRDefault="000E5BF7">
          <w:pPr>
            <w:pStyle w:val="Inhopg1"/>
            <w:tabs>
              <w:tab w:val="right" w:leader="dot" w:pos="9062"/>
            </w:tabs>
            <w:rPr>
              <w:noProof/>
              <w:sz w:val="22"/>
              <w:szCs w:val="22"/>
              <w:lang w:eastAsia="nl-BE"/>
            </w:rPr>
          </w:pPr>
          <w:hyperlink w:anchor="_Toc532755877" w:history="1">
            <w:r w:rsidR="00DE7FF4" w:rsidRPr="00B43584">
              <w:rPr>
                <w:rStyle w:val="Hyperlink"/>
                <w:noProof/>
              </w:rPr>
              <w:t>Stap 2: basistekst zoeken</w:t>
            </w:r>
            <w:r w:rsidR="00DE7FF4">
              <w:rPr>
                <w:noProof/>
                <w:webHidden/>
              </w:rPr>
              <w:tab/>
            </w:r>
            <w:r w:rsidR="00DE7FF4">
              <w:rPr>
                <w:noProof/>
                <w:webHidden/>
              </w:rPr>
              <w:fldChar w:fldCharType="begin"/>
            </w:r>
            <w:r w:rsidR="00DE7FF4">
              <w:rPr>
                <w:noProof/>
                <w:webHidden/>
              </w:rPr>
              <w:instrText xml:space="preserve"> PAGEREF _Toc532755877 \h </w:instrText>
            </w:r>
            <w:r w:rsidR="00DE7FF4">
              <w:rPr>
                <w:noProof/>
                <w:webHidden/>
              </w:rPr>
            </w:r>
            <w:r w:rsidR="00DE7FF4">
              <w:rPr>
                <w:noProof/>
                <w:webHidden/>
              </w:rPr>
              <w:fldChar w:fldCharType="separate"/>
            </w:r>
            <w:r w:rsidR="00DE7FF4">
              <w:rPr>
                <w:noProof/>
                <w:webHidden/>
              </w:rPr>
              <w:t>5</w:t>
            </w:r>
            <w:r w:rsidR="00DE7FF4">
              <w:rPr>
                <w:noProof/>
                <w:webHidden/>
              </w:rPr>
              <w:fldChar w:fldCharType="end"/>
            </w:r>
          </w:hyperlink>
        </w:p>
        <w:p w14:paraId="7E6E5AF4" w14:textId="689D6267" w:rsidR="00DE7FF4" w:rsidRDefault="000E5BF7">
          <w:pPr>
            <w:pStyle w:val="Inhopg3"/>
            <w:tabs>
              <w:tab w:val="right" w:leader="dot" w:pos="9062"/>
            </w:tabs>
            <w:rPr>
              <w:noProof/>
              <w:sz w:val="22"/>
              <w:szCs w:val="22"/>
              <w:lang w:eastAsia="nl-BE"/>
            </w:rPr>
          </w:pPr>
          <w:hyperlink w:anchor="_Toc532755878" w:history="1">
            <w:r w:rsidR="00DE7FF4" w:rsidRPr="00B43584">
              <w:rPr>
                <w:rStyle w:val="Hyperlink"/>
                <w:noProof/>
                <w:lang w:val="nl-NL"/>
              </w:rPr>
              <w:t xml:space="preserve">De bron </w:t>
            </w:r>
            <w:r w:rsidR="00DE7FF4" w:rsidRPr="00B43584">
              <w:rPr>
                <w:rStyle w:val="Hyperlink"/>
                <w:noProof/>
              </w:rPr>
              <w:t xml:space="preserve">     </w:t>
            </w:r>
            <w:r w:rsidR="00DE7FF4">
              <w:rPr>
                <w:noProof/>
                <w:webHidden/>
              </w:rPr>
              <w:tab/>
            </w:r>
            <w:r w:rsidR="00DE7FF4">
              <w:rPr>
                <w:noProof/>
                <w:webHidden/>
              </w:rPr>
              <w:fldChar w:fldCharType="begin"/>
            </w:r>
            <w:r w:rsidR="00DE7FF4">
              <w:rPr>
                <w:noProof/>
                <w:webHidden/>
              </w:rPr>
              <w:instrText xml:space="preserve"> PAGEREF _Toc532755878 \h </w:instrText>
            </w:r>
            <w:r w:rsidR="00DE7FF4">
              <w:rPr>
                <w:noProof/>
                <w:webHidden/>
              </w:rPr>
            </w:r>
            <w:r w:rsidR="00DE7FF4">
              <w:rPr>
                <w:noProof/>
                <w:webHidden/>
              </w:rPr>
              <w:fldChar w:fldCharType="separate"/>
            </w:r>
            <w:r w:rsidR="00DE7FF4">
              <w:rPr>
                <w:noProof/>
                <w:webHidden/>
              </w:rPr>
              <w:t>5</w:t>
            </w:r>
            <w:r w:rsidR="00DE7FF4">
              <w:rPr>
                <w:noProof/>
                <w:webHidden/>
              </w:rPr>
              <w:fldChar w:fldCharType="end"/>
            </w:r>
          </w:hyperlink>
        </w:p>
        <w:p w14:paraId="6AA44BFB" w14:textId="77092A96" w:rsidR="00DE7FF4" w:rsidRDefault="000E5BF7">
          <w:pPr>
            <w:pStyle w:val="Inhopg3"/>
            <w:tabs>
              <w:tab w:val="right" w:leader="dot" w:pos="9062"/>
            </w:tabs>
            <w:rPr>
              <w:noProof/>
              <w:sz w:val="22"/>
              <w:szCs w:val="22"/>
              <w:lang w:eastAsia="nl-BE"/>
            </w:rPr>
          </w:pPr>
          <w:hyperlink w:anchor="_Toc532755879" w:history="1">
            <w:r w:rsidR="00DE7FF4" w:rsidRPr="00B43584">
              <w:rPr>
                <w:rStyle w:val="Hyperlink"/>
                <w:noProof/>
                <w:lang w:val="nl-NL"/>
              </w:rPr>
              <w:t>Bronvermelding bis</w:t>
            </w:r>
            <w:r w:rsidR="00DE7FF4">
              <w:rPr>
                <w:noProof/>
                <w:webHidden/>
              </w:rPr>
              <w:tab/>
            </w:r>
            <w:r w:rsidR="00DE7FF4">
              <w:rPr>
                <w:noProof/>
                <w:webHidden/>
              </w:rPr>
              <w:fldChar w:fldCharType="begin"/>
            </w:r>
            <w:r w:rsidR="00DE7FF4">
              <w:rPr>
                <w:noProof/>
                <w:webHidden/>
              </w:rPr>
              <w:instrText xml:space="preserve"> PAGEREF _Toc532755879 \h </w:instrText>
            </w:r>
            <w:r w:rsidR="00DE7FF4">
              <w:rPr>
                <w:noProof/>
                <w:webHidden/>
              </w:rPr>
            </w:r>
            <w:r w:rsidR="00DE7FF4">
              <w:rPr>
                <w:noProof/>
                <w:webHidden/>
              </w:rPr>
              <w:fldChar w:fldCharType="separate"/>
            </w:r>
            <w:r w:rsidR="00DE7FF4">
              <w:rPr>
                <w:noProof/>
                <w:webHidden/>
              </w:rPr>
              <w:t>5</w:t>
            </w:r>
            <w:r w:rsidR="00DE7FF4">
              <w:rPr>
                <w:noProof/>
                <w:webHidden/>
              </w:rPr>
              <w:fldChar w:fldCharType="end"/>
            </w:r>
          </w:hyperlink>
        </w:p>
        <w:p w14:paraId="3C03DA70" w14:textId="0A1699B0" w:rsidR="00DE7FF4" w:rsidRDefault="000E5BF7">
          <w:pPr>
            <w:pStyle w:val="Inhopg3"/>
            <w:tabs>
              <w:tab w:val="right" w:leader="dot" w:pos="9062"/>
            </w:tabs>
            <w:rPr>
              <w:noProof/>
              <w:sz w:val="22"/>
              <w:szCs w:val="22"/>
              <w:lang w:eastAsia="nl-BE"/>
            </w:rPr>
          </w:pPr>
          <w:hyperlink w:anchor="_Toc532755880" w:history="1">
            <w:r w:rsidR="00DE7FF4" w:rsidRPr="00B43584">
              <w:rPr>
                <w:rStyle w:val="Hyperlink"/>
                <w:noProof/>
                <w:lang w:val="nl-NL"/>
              </w:rPr>
              <w:t>De context:</w:t>
            </w:r>
            <w:r w:rsidR="00DE7FF4">
              <w:rPr>
                <w:noProof/>
                <w:webHidden/>
              </w:rPr>
              <w:tab/>
            </w:r>
            <w:r w:rsidR="00DE7FF4">
              <w:rPr>
                <w:noProof/>
                <w:webHidden/>
              </w:rPr>
              <w:fldChar w:fldCharType="begin"/>
            </w:r>
            <w:r w:rsidR="00DE7FF4">
              <w:rPr>
                <w:noProof/>
                <w:webHidden/>
              </w:rPr>
              <w:instrText xml:space="preserve"> PAGEREF _Toc532755880 \h </w:instrText>
            </w:r>
            <w:r w:rsidR="00DE7FF4">
              <w:rPr>
                <w:noProof/>
                <w:webHidden/>
              </w:rPr>
            </w:r>
            <w:r w:rsidR="00DE7FF4">
              <w:rPr>
                <w:noProof/>
                <w:webHidden/>
              </w:rPr>
              <w:fldChar w:fldCharType="separate"/>
            </w:r>
            <w:r w:rsidR="00DE7FF4">
              <w:rPr>
                <w:noProof/>
                <w:webHidden/>
              </w:rPr>
              <w:t>5</w:t>
            </w:r>
            <w:r w:rsidR="00DE7FF4">
              <w:rPr>
                <w:noProof/>
                <w:webHidden/>
              </w:rPr>
              <w:fldChar w:fldCharType="end"/>
            </w:r>
          </w:hyperlink>
        </w:p>
        <w:p w14:paraId="7ADFD6FF" w14:textId="1984FD56" w:rsidR="00DE7FF4" w:rsidRDefault="000E5BF7">
          <w:pPr>
            <w:pStyle w:val="Inhopg3"/>
            <w:tabs>
              <w:tab w:val="right" w:leader="dot" w:pos="9062"/>
            </w:tabs>
            <w:rPr>
              <w:noProof/>
              <w:sz w:val="22"/>
              <w:szCs w:val="22"/>
              <w:lang w:eastAsia="nl-BE"/>
            </w:rPr>
          </w:pPr>
          <w:hyperlink w:anchor="_Toc532755881" w:history="1">
            <w:r w:rsidR="00DE7FF4" w:rsidRPr="00B43584">
              <w:rPr>
                <w:rStyle w:val="Hyperlink"/>
                <w:noProof/>
              </w:rPr>
              <w:t>Verneem meer over de auteur</w:t>
            </w:r>
            <w:r w:rsidR="00DE7FF4">
              <w:rPr>
                <w:noProof/>
                <w:webHidden/>
              </w:rPr>
              <w:tab/>
            </w:r>
            <w:r w:rsidR="00DE7FF4">
              <w:rPr>
                <w:noProof/>
                <w:webHidden/>
              </w:rPr>
              <w:fldChar w:fldCharType="begin"/>
            </w:r>
            <w:r w:rsidR="00DE7FF4">
              <w:rPr>
                <w:noProof/>
                <w:webHidden/>
              </w:rPr>
              <w:instrText xml:space="preserve"> PAGEREF _Toc532755881 \h </w:instrText>
            </w:r>
            <w:r w:rsidR="00DE7FF4">
              <w:rPr>
                <w:noProof/>
                <w:webHidden/>
              </w:rPr>
            </w:r>
            <w:r w:rsidR="00DE7FF4">
              <w:rPr>
                <w:noProof/>
                <w:webHidden/>
              </w:rPr>
              <w:fldChar w:fldCharType="separate"/>
            </w:r>
            <w:r w:rsidR="00DE7FF4">
              <w:rPr>
                <w:noProof/>
                <w:webHidden/>
              </w:rPr>
              <w:t>5</w:t>
            </w:r>
            <w:r w:rsidR="00DE7FF4">
              <w:rPr>
                <w:noProof/>
                <w:webHidden/>
              </w:rPr>
              <w:fldChar w:fldCharType="end"/>
            </w:r>
          </w:hyperlink>
        </w:p>
        <w:p w14:paraId="7847EC72" w14:textId="538AB8D4" w:rsidR="00DE7FF4" w:rsidRDefault="000E5BF7">
          <w:pPr>
            <w:pStyle w:val="Inhopg2"/>
            <w:tabs>
              <w:tab w:val="right" w:leader="dot" w:pos="9062"/>
            </w:tabs>
            <w:rPr>
              <w:noProof/>
              <w:sz w:val="22"/>
              <w:szCs w:val="22"/>
              <w:lang w:eastAsia="nl-BE"/>
            </w:rPr>
          </w:pPr>
          <w:hyperlink w:anchor="_Toc532755882" w:history="1">
            <w:r w:rsidR="00DE7FF4" w:rsidRPr="00B43584">
              <w:rPr>
                <w:rStyle w:val="Hyperlink"/>
                <w:noProof/>
              </w:rPr>
              <w:t>Structuur van de tekst</w:t>
            </w:r>
            <w:r w:rsidR="00DE7FF4">
              <w:rPr>
                <w:noProof/>
                <w:webHidden/>
              </w:rPr>
              <w:tab/>
            </w:r>
            <w:r w:rsidR="00DE7FF4">
              <w:rPr>
                <w:noProof/>
                <w:webHidden/>
              </w:rPr>
              <w:fldChar w:fldCharType="begin"/>
            </w:r>
            <w:r w:rsidR="00DE7FF4">
              <w:rPr>
                <w:noProof/>
                <w:webHidden/>
              </w:rPr>
              <w:instrText xml:space="preserve"> PAGEREF _Toc532755882 \h </w:instrText>
            </w:r>
            <w:r w:rsidR="00DE7FF4">
              <w:rPr>
                <w:noProof/>
                <w:webHidden/>
              </w:rPr>
            </w:r>
            <w:r w:rsidR="00DE7FF4">
              <w:rPr>
                <w:noProof/>
                <w:webHidden/>
              </w:rPr>
              <w:fldChar w:fldCharType="separate"/>
            </w:r>
            <w:r w:rsidR="00DE7FF4">
              <w:rPr>
                <w:noProof/>
                <w:webHidden/>
              </w:rPr>
              <w:t>5</w:t>
            </w:r>
            <w:r w:rsidR="00DE7FF4">
              <w:rPr>
                <w:noProof/>
                <w:webHidden/>
              </w:rPr>
              <w:fldChar w:fldCharType="end"/>
            </w:r>
          </w:hyperlink>
        </w:p>
        <w:p w14:paraId="7A46BC55" w14:textId="2DE0FE18" w:rsidR="00DE7FF4" w:rsidRDefault="000E5BF7">
          <w:pPr>
            <w:pStyle w:val="Inhopg2"/>
            <w:tabs>
              <w:tab w:val="right" w:leader="dot" w:pos="9062"/>
            </w:tabs>
            <w:rPr>
              <w:noProof/>
              <w:sz w:val="22"/>
              <w:szCs w:val="22"/>
              <w:lang w:eastAsia="nl-BE"/>
            </w:rPr>
          </w:pPr>
          <w:hyperlink w:anchor="_Toc532755883" w:history="1">
            <w:r w:rsidR="00DE7FF4" w:rsidRPr="00B43584">
              <w:rPr>
                <w:rStyle w:val="Hyperlink"/>
                <w:noProof/>
              </w:rPr>
              <w:t>Lijsten met die gelijksoortige info</w:t>
            </w:r>
            <w:r w:rsidR="00DE7FF4">
              <w:rPr>
                <w:noProof/>
                <w:webHidden/>
              </w:rPr>
              <w:tab/>
            </w:r>
            <w:r w:rsidR="00DE7FF4">
              <w:rPr>
                <w:noProof/>
                <w:webHidden/>
              </w:rPr>
              <w:fldChar w:fldCharType="begin"/>
            </w:r>
            <w:r w:rsidR="00DE7FF4">
              <w:rPr>
                <w:noProof/>
                <w:webHidden/>
              </w:rPr>
              <w:instrText xml:space="preserve"> PAGEREF _Toc532755883 \h </w:instrText>
            </w:r>
            <w:r w:rsidR="00DE7FF4">
              <w:rPr>
                <w:noProof/>
                <w:webHidden/>
              </w:rPr>
            </w:r>
            <w:r w:rsidR="00DE7FF4">
              <w:rPr>
                <w:noProof/>
                <w:webHidden/>
              </w:rPr>
              <w:fldChar w:fldCharType="separate"/>
            </w:r>
            <w:r w:rsidR="00DE7FF4">
              <w:rPr>
                <w:noProof/>
                <w:webHidden/>
              </w:rPr>
              <w:t>6</w:t>
            </w:r>
            <w:r w:rsidR="00DE7FF4">
              <w:rPr>
                <w:noProof/>
                <w:webHidden/>
              </w:rPr>
              <w:fldChar w:fldCharType="end"/>
            </w:r>
          </w:hyperlink>
        </w:p>
        <w:p w14:paraId="06B410E1" w14:textId="7884FA19" w:rsidR="00DE7FF4" w:rsidRDefault="000E5BF7">
          <w:pPr>
            <w:pStyle w:val="Inhopg1"/>
            <w:tabs>
              <w:tab w:val="right" w:leader="dot" w:pos="9062"/>
            </w:tabs>
            <w:rPr>
              <w:noProof/>
              <w:sz w:val="22"/>
              <w:szCs w:val="22"/>
              <w:lang w:eastAsia="nl-BE"/>
            </w:rPr>
          </w:pPr>
          <w:hyperlink w:anchor="_Toc532755884" w:history="1">
            <w:r w:rsidR="00DE7FF4" w:rsidRPr="00B43584">
              <w:rPr>
                <w:rStyle w:val="Hyperlink"/>
                <w:noProof/>
              </w:rPr>
              <w:t>Stap 3</w:t>
            </w:r>
            <w:r w:rsidR="00DE7FF4">
              <w:rPr>
                <w:noProof/>
                <w:webHidden/>
              </w:rPr>
              <w:tab/>
            </w:r>
            <w:r w:rsidR="00DE7FF4">
              <w:rPr>
                <w:noProof/>
                <w:webHidden/>
              </w:rPr>
              <w:fldChar w:fldCharType="begin"/>
            </w:r>
            <w:r w:rsidR="00DE7FF4">
              <w:rPr>
                <w:noProof/>
                <w:webHidden/>
              </w:rPr>
              <w:instrText xml:space="preserve"> PAGEREF _Toc532755884 \h </w:instrText>
            </w:r>
            <w:r w:rsidR="00DE7FF4">
              <w:rPr>
                <w:noProof/>
                <w:webHidden/>
              </w:rPr>
            </w:r>
            <w:r w:rsidR="00DE7FF4">
              <w:rPr>
                <w:noProof/>
                <w:webHidden/>
              </w:rPr>
              <w:fldChar w:fldCharType="separate"/>
            </w:r>
            <w:r w:rsidR="00DE7FF4">
              <w:rPr>
                <w:noProof/>
                <w:webHidden/>
              </w:rPr>
              <w:t>10</w:t>
            </w:r>
            <w:r w:rsidR="00DE7FF4">
              <w:rPr>
                <w:noProof/>
                <w:webHidden/>
              </w:rPr>
              <w:fldChar w:fldCharType="end"/>
            </w:r>
          </w:hyperlink>
        </w:p>
        <w:p w14:paraId="44F82EED" w14:textId="77E4205B" w:rsidR="00DE7FF4" w:rsidRDefault="000E5BF7">
          <w:pPr>
            <w:pStyle w:val="Inhopg2"/>
            <w:tabs>
              <w:tab w:val="right" w:leader="dot" w:pos="9062"/>
            </w:tabs>
            <w:rPr>
              <w:noProof/>
              <w:sz w:val="22"/>
              <w:szCs w:val="22"/>
              <w:lang w:eastAsia="nl-BE"/>
            </w:rPr>
          </w:pPr>
          <w:hyperlink w:anchor="_Toc532755885" w:history="1">
            <w:r w:rsidR="00DE7FF4" w:rsidRPr="00B43584">
              <w:rPr>
                <w:rStyle w:val="Hyperlink"/>
                <w:noProof/>
              </w:rPr>
              <w:t>3.1 bronnen</w:t>
            </w:r>
            <w:r w:rsidR="00DE7FF4">
              <w:rPr>
                <w:noProof/>
                <w:webHidden/>
              </w:rPr>
              <w:tab/>
            </w:r>
            <w:r w:rsidR="00DE7FF4">
              <w:rPr>
                <w:noProof/>
                <w:webHidden/>
              </w:rPr>
              <w:fldChar w:fldCharType="begin"/>
            </w:r>
            <w:r w:rsidR="00DE7FF4">
              <w:rPr>
                <w:noProof/>
                <w:webHidden/>
              </w:rPr>
              <w:instrText xml:space="preserve"> PAGEREF _Toc532755885 \h </w:instrText>
            </w:r>
            <w:r w:rsidR="00DE7FF4">
              <w:rPr>
                <w:noProof/>
                <w:webHidden/>
              </w:rPr>
            </w:r>
            <w:r w:rsidR="00DE7FF4">
              <w:rPr>
                <w:noProof/>
                <w:webHidden/>
              </w:rPr>
              <w:fldChar w:fldCharType="separate"/>
            </w:r>
            <w:r w:rsidR="00DE7FF4">
              <w:rPr>
                <w:noProof/>
                <w:webHidden/>
              </w:rPr>
              <w:t>10</w:t>
            </w:r>
            <w:r w:rsidR="00DE7FF4">
              <w:rPr>
                <w:noProof/>
                <w:webHidden/>
              </w:rPr>
              <w:fldChar w:fldCharType="end"/>
            </w:r>
          </w:hyperlink>
        </w:p>
        <w:p w14:paraId="002D13DE" w14:textId="12BFE6CD" w:rsidR="00DE7FF4" w:rsidRDefault="000E5BF7">
          <w:pPr>
            <w:pStyle w:val="Inhopg3"/>
            <w:tabs>
              <w:tab w:val="right" w:leader="dot" w:pos="9062"/>
            </w:tabs>
            <w:rPr>
              <w:noProof/>
              <w:sz w:val="22"/>
              <w:szCs w:val="22"/>
              <w:lang w:eastAsia="nl-BE"/>
            </w:rPr>
          </w:pPr>
          <w:hyperlink w:anchor="_Toc532755886" w:history="1">
            <w:r w:rsidR="00DE7FF4" w:rsidRPr="00B43584">
              <w:rPr>
                <w:rStyle w:val="Hyperlink"/>
                <w:noProof/>
              </w:rPr>
              <w:t>[CITAAT] Dementie Vragenlijst voor Verstandelijk Gehandicapten (DVZ)</w:t>
            </w:r>
            <w:r w:rsidR="00DE7FF4">
              <w:rPr>
                <w:noProof/>
                <w:webHidden/>
              </w:rPr>
              <w:tab/>
            </w:r>
            <w:r w:rsidR="00DE7FF4">
              <w:rPr>
                <w:noProof/>
                <w:webHidden/>
              </w:rPr>
              <w:fldChar w:fldCharType="begin"/>
            </w:r>
            <w:r w:rsidR="00DE7FF4">
              <w:rPr>
                <w:noProof/>
                <w:webHidden/>
              </w:rPr>
              <w:instrText xml:space="preserve"> PAGEREF _Toc532755886 \h </w:instrText>
            </w:r>
            <w:r w:rsidR="00DE7FF4">
              <w:rPr>
                <w:noProof/>
                <w:webHidden/>
              </w:rPr>
            </w:r>
            <w:r w:rsidR="00DE7FF4">
              <w:rPr>
                <w:noProof/>
                <w:webHidden/>
              </w:rPr>
              <w:fldChar w:fldCharType="separate"/>
            </w:r>
            <w:r w:rsidR="00DE7FF4">
              <w:rPr>
                <w:noProof/>
                <w:webHidden/>
              </w:rPr>
              <w:t>11</w:t>
            </w:r>
            <w:r w:rsidR="00DE7FF4">
              <w:rPr>
                <w:noProof/>
                <w:webHidden/>
              </w:rPr>
              <w:fldChar w:fldCharType="end"/>
            </w:r>
          </w:hyperlink>
        </w:p>
        <w:p w14:paraId="5C5FCFFD" w14:textId="2BE6330B" w:rsidR="00DE7FF4" w:rsidRDefault="000E5BF7">
          <w:pPr>
            <w:pStyle w:val="Inhopg2"/>
            <w:tabs>
              <w:tab w:val="right" w:leader="dot" w:pos="9062"/>
            </w:tabs>
            <w:rPr>
              <w:noProof/>
              <w:sz w:val="22"/>
              <w:szCs w:val="22"/>
              <w:lang w:eastAsia="nl-BE"/>
            </w:rPr>
          </w:pPr>
          <w:hyperlink w:anchor="_Toc532755887" w:history="1">
            <w:r w:rsidR="00DE7FF4" w:rsidRPr="00B43584">
              <w:rPr>
                <w:rStyle w:val="Hyperlink"/>
                <w:noProof/>
              </w:rPr>
              <w:t>3.2 Auteurs van je basistekst</w:t>
            </w:r>
            <w:r w:rsidR="00DE7FF4">
              <w:rPr>
                <w:noProof/>
                <w:webHidden/>
              </w:rPr>
              <w:tab/>
            </w:r>
            <w:r w:rsidR="00DE7FF4">
              <w:rPr>
                <w:noProof/>
                <w:webHidden/>
              </w:rPr>
              <w:fldChar w:fldCharType="begin"/>
            </w:r>
            <w:r w:rsidR="00DE7FF4">
              <w:rPr>
                <w:noProof/>
                <w:webHidden/>
              </w:rPr>
              <w:instrText xml:space="preserve"> PAGEREF _Toc532755887 \h </w:instrText>
            </w:r>
            <w:r w:rsidR="00DE7FF4">
              <w:rPr>
                <w:noProof/>
                <w:webHidden/>
              </w:rPr>
            </w:r>
            <w:r w:rsidR="00DE7FF4">
              <w:rPr>
                <w:noProof/>
                <w:webHidden/>
              </w:rPr>
              <w:fldChar w:fldCharType="separate"/>
            </w:r>
            <w:r w:rsidR="00DE7FF4">
              <w:rPr>
                <w:noProof/>
                <w:webHidden/>
              </w:rPr>
              <w:t>13</w:t>
            </w:r>
            <w:r w:rsidR="00DE7FF4">
              <w:rPr>
                <w:noProof/>
                <w:webHidden/>
              </w:rPr>
              <w:fldChar w:fldCharType="end"/>
            </w:r>
          </w:hyperlink>
        </w:p>
        <w:p w14:paraId="62BAFA6C" w14:textId="3882CB91" w:rsidR="00DE7FF4" w:rsidRDefault="000E5BF7">
          <w:pPr>
            <w:pStyle w:val="Inhopg2"/>
            <w:tabs>
              <w:tab w:val="right" w:leader="dot" w:pos="9062"/>
            </w:tabs>
            <w:rPr>
              <w:noProof/>
              <w:sz w:val="22"/>
              <w:szCs w:val="22"/>
              <w:lang w:eastAsia="nl-BE"/>
            </w:rPr>
          </w:pPr>
          <w:hyperlink w:anchor="_Toc532755888" w:history="1">
            <w:r w:rsidR="00DE7FF4" w:rsidRPr="00B43584">
              <w:rPr>
                <w:rStyle w:val="Hyperlink"/>
                <w:noProof/>
              </w:rPr>
              <w:t>3.3 het colofon als snelle info</w:t>
            </w:r>
            <w:r w:rsidR="00DE7FF4">
              <w:rPr>
                <w:noProof/>
                <w:webHidden/>
              </w:rPr>
              <w:tab/>
            </w:r>
            <w:r w:rsidR="00DE7FF4">
              <w:rPr>
                <w:noProof/>
                <w:webHidden/>
              </w:rPr>
              <w:fldChar w:fldCharType="begin"/>
            </w:r>
            <w:r w:rsidR="00DE7FF4">
              <w:rPr>
                <w:noProof/>
                <w:webHidden/>
              </w:rPr>
              <w:instrText xml:space="preserve"> PAGEREF _Toc532755888 \h </w:instrText>
            </w:r>
            <w:r w:rsidR="00DE7FF4">
              <w:rPr>
                <w:noProof/>
                <w:webHidden/>
              </w:rPr>
            </w:r>
            <w:r w:rsidR="00DE7FF4">
              <w:rPr>
                <w:noProof/>
                <w:webHidden/>
              </w:rPr>
              <w:fldChar w:fldCharType="separate"/>
            </w:r>
            <w:r w:rsidR="00DE7FF4">
              <w:rPr>
                <w:noProof/>
                <w:webHidden/>
              </w:rPr>
              <w:t>14</w:t>
            </w:r>
            <w:r w:rsidR="00DE7FF4">
              <w:rPr>
                <w:noProof/>
                <w:webHidden/>
              </w:rPr>
              <w:fldChar w:fldCharType="end"/>
            </w:r>
          </w:hyperlink>
        </w:p>
        <w:p w14:paraId="3A25DD79" w14:textId="27A747F5" w:rsidR="00DE7FF4" w:rsidRDefault="000E5BF7">
          <w:pPr>
            <w:pStyle w:val="Inhopg2"/>
            <w:tabs>
              <w:tab w:val="right" w:leader="dot" w:pos="9062"/>
            </w:tabs>
            <w:rPr>
              <w:noProof/>
              <w:sz w:val="22"/>
              <w:szCs w:val="22"/>
              <w:lang w:eastAsia="nl-BE"/>
            </w:rPr>
          </w:pPr>
          <w:hyperlink w:anchor="_Toc532755889" w:history="1">
            <w:r w:rsidR="00DE7FF4" w:rsidRPr="00B43584">
              <w:rPr>
                <w:rStyle w:val="Hyperlink"/>
                <w:noProof/>
              </w:rPr>
              <w:t>3.4 zoek verder buiten je basistekst</w:t>
            </w:r>
            <w:r w:rsidR="00DE7FF4">
              <w:rPr>
                <w:noProof/>
                <w:webHidden/>
              </w:rPr>
              <w:tab/>
            </w:r>
            <w:r w:rsidR="00DE7FF4">
              <w:rPr>
                <w:noProof/>
                <w:webHidden/>
              </w:rPr>
              <w:fldChar w:fldCharType="begin"/>
            </w:r>
            <w:r w:rsidR="00DE7FF4">
              <w:rPr>
                <w:noProof/>
                <w:webHidden/>
              </w:rPr>
              <w:instrText xml:space="preserve"> PAGEREF _Toc532755889 \h </w:instrText>
            </w:r>
            <w:r w:rsidR="00DE7FF4">
              <w:rPr>
                <w:noProof/>
                <w:webHidden/>
              </w:rPr>
            </w:r>
            <w:r w:rsidR="00DE7FF4">
              <w:rPr>
                <w:noProof/>
                <w:webHidden/>
              </w:rPr>
              <w:fldChar w:fldCharType="separate"/>
            </w:r>
            <w:r w:rsidR="00DE7FF4">
              <w:rPr>
                <w:noProof/>
                <w:webHidden/>
              </w:rPr>
              <w:t>14</w:t>
            </w:r>
            <w:r w:rsidR="00DE7FF4">
              <w:rPr>
                <w:noProof/>
                <w:webHidden/>
              </w:rPr>
              <w:fldChar w:fldCharType="end"/>
            </w:r>
          </w:hyperlink>
        </w:p>
        <w:p w14:paraId="59AE356F" w14:textId="6FD4A2FF" w:rsidR="00DE7FF4" w:rsidRDefault="000E5BF7">
          <w:pPr>
            <w:pStyle w:val="Inhopg1"/>
            <w:tabs>
              <w:tab w:val="right" w:leader="dot" w:pos="9062"/>
            </w:tabs>
            <w:rPr>
              <w:noProof/>
              <w:sz w:val="22"/>
              <w:szCs w:val="22"/>
              <w:lang w:eastAsia="nl-BE"/>
            </w:rPr>
          </w:pPr>
          <w:hyperlink w:anchor="_Toc532755890" w:history="1">
            <w:r w:rsidR="00DE7FF4" w:rsidRPr="00B43584">
              <w:rPr>
                <w:rStyle w:val="Hyperlink"/>
                <w:noProof/>
                <w:lang w:val="en-CA"/>
              </w:rPr>
              <w:t>Stap 4: contextualiseren</w:t>
            </w:r>
            <w:r w:rsidR="00DE7FF4">
              <w:rPr>
                <w:noProof/>
                <w:webHidden/>
              </w:rPr>
              <w:tab/>
            </w:r>
            <w:r w:rsidR="00DE7FF4">
              <w:rPr>
                <w:noProof/>
                <w:webHidden/>
              </w:rPr>
              <w:fldChar w:fldCharType="begin"/>
            </w:r>
            <w:r w:rsidR="00DE7FF4">
              <w:rPr>
                <w:noProof/>
                <w:webHidden/>
              </w:rPr>
              <w:instrText xml:space="preserve"> PAGEREF _Toc532755890 \h </w:instrText>
            </w:r>
            <w:r w:rsidR="00DE7FF4">
              <w:rPr>
                <w:noProof/>
                <w:webHidden/>
              </w:rPr>
            </w:r>
            <w:r w:rsidR="00DE7FF4">
              <w:rPr>
                <w:noProof/>
                <w:webHidden/>
              </w:rPr>
              <w:fldChar w:fldCharType="separate"/>
            </w:r>
            <w:r w:rsidR="00DE7FF4">
              <w:rPr>
                <w:noProof/>
                <w:webHidden/>
              </w:rPr>
              <w:t>16</w:t>
            </w:r>
            <w:r w:rsidR="00DE7FF4">
              <w:rPr>
                <w:noProof/>
                <w:webHidden/>
              </w:rPr>
              <w:fldChar w:fldCharType="end"/>
            </w:r>
          </w:hyperlink>
        </w:p>
        <w:p w14:paraId="0B44D24C" w14:textId="2C42141A" w:rsidR="00DE7FF4" w:rsidRDefault="000E5BF7">
          <w:pPr>
            <w:pStyle w:val="Inhopg2"/>
            <w:tabs>
              <w:tab w:val="right" w:leader="dot" w:pos="9062"/>
            </w:tabs>
            <w:rPr>
              <w:noProof/>
              <w:sz w:val="22"/>
              <w:szCs w:val="22"/>
              <w:lang w:eastAsia="nl-BE"/>
            </w:rPr>
          </w:pPr>
          <w:hyperlink w:anchor="_Toc532755891" w:history="1">
            <w:r w:rsidR="00DE7FF4" w:rsidRPr="00B43584">
              <w:rPr>
                <w:rStyle w:val="Hyperlink"/>
                <w:noProof/>
                <w:lang w:val="en-CA"/>
              </w:rPr>
              <w:t>4.1 Organisaties</w:t>
            </w:r>
            <w:r w:rsidR="00DE7FF4">
              <w:rPr>
                <w:noProof/>
                <w:webHidden/>
              </w:rPr>
              <w:tab/>
            </w:r>
            <w:r w:rsidR="00DE7FF4">
              <w:rPr>
                <w:noProof/>
                <w:webHidden/>
              </w:rPr>
              <w:fldChar w:fldCharType="begin"/>
            </w:r>
            <w:r w:rsidR="00DE7FF4">
              <w:rPr>
                <w:noProof/>
                <w:webHidden/>
              </w:rPr>
              <w:instrText xml:space="preserve"> PAGEREF _Toc532755891 \h </w:instrText>
            </w:r>
            <w:r w:rsidR="00DE7FF4">
              <w:rPr>
                <w:noProof/>
                <w:webHidden/>
              </w:rPr>
            </w:r>
            <w:r w:rsidR="00DE7FF4">
              <w:rPr>
                <w:noProof/>
                <w:webHidden/>
              </w:rPr>
              <w:fldChar w:fldCharType="separate"/>
            </w:r>
            <w:r w:rsidR="00DE7FF4">
              <w:rPr>
                <w:noProof/>
                <w:webHidden/>
              </w:rPr>
              <w:t>16</w:t>
            </w:r>
            <w:r w:rsidR="00DE7FF4">
              <w:rPr>
                <w:noProof/>
                <w:webHidden/>
              </w:rPr>
              <w:fldChar w:fldCharType="end"/>
            </w:r>
          </w:hyperlink>
        </w:p>
        <w:p w14:paraId="6A446175" w14:textId="424DB5F0" w:rsidR="00DE7FF4" w:rsidRDefault="000E5BF7">
          <w:pPr>
            <w:pStyle w:val="Inhopg2"/>
            <w:tabs>
              <w:tab w:val="right" w:leader="dot" w:pos="9062"/>
            </w:tabs>
            <w:rPr>
              <w:noProof/>
              <w:sz w:val="22"/>
              <w:szCs w:val="22"/>
              <w:lang w:eastAsia="nl-BE"/>
            </w:rPr>
          </w:pPr>
          <w:hyperlink w:anchor="_Toc532755892" w:history="1">
            <w:r w:rsidR="00DE7FF4" w:rsidRPr="00B43584">
              <w:rPr>
                <w:rStyle w:val="Hyperlink"/>
                <w:noProof/>
              </w:rPr>
              <w:t>4.2 Juridische documenten</w:t>
            </w:r>
            <w:r w:rsidR="00DE7FF4">
              <w:rPr>
                <w:noProof/>
                <w:webHidden/>
              </w:rPr>
              <w:tab/>
            </w:r>
            <w:r w:rsidR="00DE7FF4">
              <w:rPr>
                <w:noProof/>
                <w:webHidden/>
              </w:rPr>
              <w:fldChar w:fldCharType="begin"/>
            </w:r>
            <w:r w:rsidR="00DE7FF4">
              <w:rPr>
                <w:noProof/>
                <w:webHidden/>
              </w:rPr>
              <w:instrText xml:space="preserve"> PAGEREF _Toc532755892 \h </w:instrText>
            </w:r>
            <w:r w:rsidR="00DE7FF4">
              <w:rPr>
                <w:noProof/>
                <w:webHidden/>
              </w:rPr>
            </w:r>
            <w:r w:rsidR="00DE7FF4">
              <w:rPr>
                <w:noProof/>
                <w:webHidden/>
              </w:rPr>
              <w:fldChar w:fldCharType="separate"/>
            </w:r>
            <w:r w:rsidR="00DE7FF4">
              <w:rPr>
                <w:noProof/>
                <w:webHidden/>
              </w:rPr>
              <w:t>17</w:t>
            </w:r>
            <w:r w:rsidR="00DE7FF4">
              <w:rPr>
                <w:noProof/>
                <w:webHidden/>
              </w:rPr>
              <w:fldChar w:fldCharType="end"/>
            </w:r>
          </w:hyperlink>
        </w:p>
        <w:p w14:paraId="5C5BBA04" w14:textId="3C148C03" w:rsidR="00DE7FF4" w:rsidRDefault="000E5BF7">
          <w:pPr>
            <w:pStyle w:val="Inhopg2"/>
            <w:tabs>
              <w:tab w:val="right" w:leader="dot" w:pos="9062"/>
            </w:tabs>
            <w:rPr>
              <w:noProof/>
              <w:sz w:val="22"/>
              <w:szCs w:val="22"/>
              <w:lang w:eastAsia="nl-BE"/>
            </w:rPr>
          </w:pPr>
          <w:hyperlink w:anchor="_Toc532755893" w:history="1">
            <w:r w:rsidR="00DE7FF4" w:rsidRPr="00B43584">
              <w:rPr>
                <w:rStyle w:val="Hyperlink"/>
                <w:noProof/>
              </w:rPr>
              <w:t>4.3 maatschappelijke context</w:t>
            </w:r>
            <w:r w:rsidR="00DE7FF4">
              <w:rPr>
                <w:noProof/>
                <w:webHidden/>
              </w:rPr>
              <w:tab/>
            </w:r>
            <w:r w:rsidR="00DE7FF4">
              <w:rPr>
                <w:noProof/>
                <w:webHidden/>
              </w:rPr>
              <w:fldChar w:fldCharType="begin"/>
            </w:r>
            <w:r w:rsidR="00DE7FF4">
              <w:rPr>
                <w:noProof/>
                <w:webHidden/>
              </w:rPr>
              <w:instrText xml:space="preserve"> PAGEREF _Toc532755893 \h </w:instrText>
            </w:r>
            <w:r w:rsidR="00DE7FF4">
              <w:rPr>
                <w:noProof/>
                <w:webHidden/>
              </w:rPr>
            </w:r>
            <w:r w:rsidR="00DE7FF4">
              <w:rPr>
                <w:noProof/>
                <w:webHidden/>
              </w:rPr>
              <w:fldChar w:fldCharType="separate"/>
            </w:r>
            <w:r w:rsidR="00DE7FF4">
              <w:rPr>
                <w:noProof/>
                <w:webHidden/>
              </w:rPr>
              <w:t>17</w:t>
            </w:r>
            <w:r w:rsidR="00DE7FF4">
              <w:rPr>
                <w:noProof/>
                <w:webHidden/>
              </w:rPr>
              <w:fldChar w:fldCharType="end"/>
            </w:r>
          </w:hyperlink>
        </w:p>
        <w:p w14:paraId="45FC169A" w14:textId="7BC5E08F" w:rsidR="00DE7FF4" w:rsidRDefault="000E5BF7">
          <w:pPr>
            <w:pStyle w:val="Inhopg2"/>
            <w:tabs>
              <w:tab w:val="right" w:leader="dot" w:pos="9062"/>
            </w:tabs>
            <w:rPr>
              <w:noProof/>
              <w:sz w:val="22"/>
              <w:szCs w:val="22"/>
              <w:lang w:eastAsia="nl-BE"/>
            </w:rPr>
          </w:pPr>
          <w:hyperlink w:anchor="_Toc532755894" w:history="1">
            <w:r w:rsidR="00DE7FF4" w:rsidRPr="00B43584">
              <w:rPr>
                <w:rStyle w:val="Hyperlink"/>
                <w:noProof/>
              </w:rPr>
              <w:t>4.4 statistieken</w:t>
            </w:r>
            <w:r w:rsidR="00DE7FF4">
              <w:rPr>
                <w:noProof/>
                <w:webHidden/>
              </w:rPr>
              <w:tab/>
            </w:r>
            <w:r w:rsidR="00DE7FF4">
              <w:rPr>
                <w:noProof/>
                <w:webHidden/>
              </w:rPr>
              <w:fldChar w:fldCharType="begin"/>
            </w:r>
            <w:r w:rsidR="00DE7FF4">
              <w:rPr>
                <w:noProof/>
                <w:webHidden/>
              </w:rPr>
              <w:instrText xml:space="preserve"> PAGEREF _Toc532755894 \h </w:instrText>
            </w:r>
            <w:r w:rsidR="00DE7FF4">
              <w:rPr>
                <w:noProof/>
                <w:webHidden/>
              </w:rPr>
            </w:r>
            <w:r w:rsidR="00DE7FF4">
              <w:rPr>
                <w:noProof/>
                <w:webHidden/>
              </w:rPr>
              <w:fldChar w:fldCharType="separate"/>
            </w:r>
            <w:r w:rsidR="00DE7FF4">
              <w:rPr>
                <w:noProof/>
                <w:webHidden/>
              </w:rPr>
              <w:t>18</w:t>
            </w:r>
            <w:r w:rsidR="00DE7FF4">
              <w:rPr>
                <w:noProof/>
                <w:webHidden/>
              </w:rPr>
              <w:fldChar w:fldCharType="end"/>
            </w:r>
          </w:hyperlink>
        </w:p>
        <w:p w14:paraId="5A19480B" w14:textId="7144BA4B" w:rsidR="00DE7FF4" w:rsidRDefault="00DE7FF4">
          <w:r>
            <w:rPr>
              <w:b/>
              <w:bCs/>
              <w:lang w:val="nl-NL"/>
            </w:rPr>
            <w:fldChar w:fldCharType="end"/>
          </w:r>
        </w:p>
      </w:sdtContent>
    </w:sdt>
    <w:p w14:paraId="11385876" w14:textId="77777777" w:rsidR="003B023C" w:rsidRDefault="003B023C" w:rsidP="003B023C">
      <w:pPr>
        <w:pStyle w:val="Kop1"/>
      </w:pPr>
      <w:bookmarkStart w:id="3" w:name="_Toc532755872"/>
      <w:r>
        <w:lastRenderedPageBreak/>
        <w:t>Stap1:</w:t>
      </w:r>
      <w:bookmarkEnd w:id="3"/>
      <w:r>
        <w:t xml:space="preserve"> </w:t>
      </w:r>
    </w:p>
    <w:p w14:paraId="39A651E0" w14:textId="77777777" w:rsidR="003B023C" w:rsidRDefault="003B023C" w:rsidP="003B023C">
      <w:pPr>
        <w:pStyle w:val="Kop2"/>
      </w:pPr>
      <w:bookmarkStart w:id="4" w:name="_Toc532755873"/>
      <w:r>
        <w:t>Trefwoorden :</w:t>
      </w:r>
      <w:bookmarkEnd w:id="4"/>
      <w:r>
        <w:t xml:space="preserve"> </w:t>
      </w:r>
    </w:p>
    <w:p w14:paraId="3C9FE241" w14:textId="77777777" w:rsidR="003B023C" w:rsidRDefault="003B023C" w:rsidP="003B023C">
      <w:pPr>
        <w:pStyle w:val="Lijstalinea"/>
        <w:numPr>
          <w:ilvl w:val="0"/>
          <w:numId w:val="1"/>
        </w:numPr>
      </w:pPr>
      <w:r>
        <w:t xml:space="preserve">Stages of change </w:t>
      </w:r>
      <w:r w:rsidR="005A3B7F">
        <w:t>=&gt; patrickschriel.nl</w:t>
      </w:r>
    </w:p>
    <w:p w14:paraId="5CB7B652" w14:textId="77777777" w:rsidR="003B023C" w:rsidRDefault="003B023C" w:rsidP="003B023C">
      <w:pPr>
        <w:pStyle w:val="Lijstalinea"/>
        <w:numPr>
          <w:ilvl w:val="0"/>
          <w:numId w:val="1"/>
        </w:numPr>
      </w:pPr>
      <w:r>
        <w:t>Nudging</w:t>
      </w:r>
      <w:r w:rsidR="005A3B7F">
        <w:t xml:space="preserve"> =&gt; patrickschriel.nl</w:t>
      </w:r>
    </w:p>
    <w:p w14:paraId="0EDA5869" w14:textId="77777777" w:rsidR="003B023C" w:rsidRDefault="003B023C" w:rsidP="003B023C">
      <w:pPr>
        <w:pStyle w:val="Lijstalinea"/>
        <w:numPr>
          <w:ilvl w:val="0"/>
          <w:numId w:val="1"/>
        </w:numPr>
      </w:pPr>
      <w:r>
        <w:t>Fases</w:t>
      </w:r>
      <w:r w:rsidR="005A3B7F">
        <w:t xml:space="preserve"> =&gt; patrickschriel.nl</w:t>
      </w:r>
    </w:p>
    <w:p w14:paraId="697E67D8" w14:textId="77777777" w:rsidR="003B023C" w:rsidRDefault="009E3AB6" w:rsidP="003B023C">
      <w:pPr>
        <w:pStyle w:val="Lijstalinea"/>
        <w:numPr>
          <w:ilvl w:val="0"/>
          <w:numId w:val="1"/>
        </w:numPr>
      </w:pPr>
      <w:r>
        <w:t>Levensstijl veranderen</w:t>
      </w:r>
      <w:r w:rsidR="005A3B7F">
        <w:t xml:space="preserve"> =&gt; frankwatching.com</w:t>
      </w:r>
    </w:p>
    <w:p w14:paraId="3162B00C" w14:textId="77777777" w:rsidR="009E3AB6" w:rsidRDefault="009E3AB6" w:rsidP="003B023C">
      <w:pPr>
        <w:pStyle w:val="Lijstalinea"/>
        <w:numPr>
          <w:ilvl w:val="0"/>
          <w:numId w:val="1"/>
        </w:numPr>
      </w:pPr>
      <w:r>
        <w:t>Gedragsinterventies</w:t>
      </w:r>
    </w:p>
    <w:p w14:paraId="32088963" w14:textId="77777777" w:rsidR="009E3AB6" w:rsidRDefault="009E3AB6" w:rsidP="003B023C">
      <w:pPr>
        <w:pStyle w:val="Lijstalinea"/>
        <w:numPr>
          <w:ilvl w:val="0"/>
          <w:numId w:val="1"/>
        </w:numPr>
      </w:pPr>
      <w:r>
        <w:t>Acties veranderen</w:t>
      </w:r>
      <w:r w:rsidR="005A3B7F">
        <w:t xml:space="preserve"> =&gt; frankwatching.com</w:t>
      </w:r>
    </w:p>
    <w:p w14:paraId="0C8B6A51" w14:textId="6D302A83" w:rsidR="009E3AB6" w:rsidRDefault="009E3AB6" w:rsidP="009E3AB6">
      <w:pPr>
        <w:pStyle w:val="Lijstalinea"/>
        <w:numPr>
          <w:ilvl w:val="0"/>
          <w:numId w:val="1"/>
        </w:numPr>
      </w:pPr>
      <w:r>
        <w:t xml:space="preserve"> psychologische reacties</w:t>
      </w:r>
      <w:r w:rsidR="005A3B7F">
        <w:t xml:space="preserve"> =&gt; </w:t>
      </w:r>
    </w:p>
    <w:p w14:paraId="5B7A669D" w14:textId="77777777" w:rsidR="009E3AB6" w:rsidRDefault="009E3AB6" w:rsidP="009E3AB6">
      <w:pPr>
        <w:pStyle w:val="Lijstalinea"/>
        <w:numPr>
          <w:ilvl w:val="0"/>
          <w:numId w:val="1"/>
        </w:numPr>
      </w:pPr>
      <w:r>
        <w:t>Executieve problemen</w:t>
      </w:r>
    </w:p>
    <w:p w14:paraId="01BF6FED" w14:textId="77777777" w:rsidR="009E3AB6" w:rsidRDefault="009E3AB6" w:rsidP="009E3AB6">
      <w:pPr>
        <w:pStyle w:val="Lijstalinea"/>
        <w:numPr>
          <w:ilvl w:val="0"/>
          <w:numId w:val="1"/>
        </w:numPr>
      </w:pPr>
      <w:r>
        <w:t xml:space="preserve">Verandering in emotie </w:t>
      </w:r>
    </w:p>
    <w:p w14:paraId="2835973D" w14:textId="77777777" w:rsidR="009E3AB6" w:rsidRDefault="005A3B7F" w:rsidP="005A3B7F">
      <w:pPr>
        <w:pStyle w:val="Kop2"/>
      </w:pPr>
      <w:bookmarkStart w:id="5" w:name="_Toc532755874"/>
      <w:r>
        <w:t>Verkennen en vergelijken</w:t>
      </w:r>
      <w:bookmarkEnd w:id="5"/>
    </w:p>
    <w:tbl>
      <w:tblPr>
        <w:tblStyle w:val="Tabelraster"/>
        <w:tblW w:w="0" w:type="auto"/>
        <w:tblLook w:val="04A0" w:firstRow="1" w:lastRow="0" w:firstColumn="1" w:lastColumn="0" w:noHBand="0" w:noVBand="1"/>
      </w:tblPr>
      <w:tblGrid>
        <w:gridCol w:w="4531"/>
        <w:gridCol w:w="4531"/>
      </w:tblGrid>
      <w:tr w:rsidR="001306DC" w14:paraId="7E55DFD0" w14:textId="77777777" w:rsidTr="00E45D56">
        <w:tc>
          <w:tcPr>
            <w:tcW w:w="9062" w:type="dxa"/>
            <w:gridSpan w:val="2"/>
          </w:tcPr>
          <w:p w14:paraId="2AF7C539" w14:textId="77777777" w:rsidR="001306DC" w:rsidRPr="001306DC" w:rsidRDefault="001306DC" w:rsidP="001306DC">
            <w:pPr>
              <w:jc w:val="center"/>
              <w:rPr>
                <w:b/>
              </w:rPr>
            </w:pPr>
            <w:r w:rsidRPr="001306DC">
              <w:rPr>
                <w:b/>
              </w:rPr>
              <w:t>Trefwoord: nudging</w:t>
            </w:r>
          </w:p>
        </w:tc>
      </w:tr>
      <w:tr w:rsidR="001306DC" w:rsidRPr="001306DC" w14:paraId="2BA18C89" w14:textId="77777777" w:rsidTr="001306DC">
        <w:tc>
          <w:tcPr>
            <w:tcW w:w="4531" w:type="dxa"/>
          </w:tcPr>
          <w:p w14:paraId="3F783309" w14:textId="77777777" w:rsidR="001306DC" w:rsidRPr="001306DC" w:rsidRDefault="001306DC" w:rsidP="001306DC">
            <w:pPr>
              <w:rPr>
                <w:b/>
              </w:rPr>
            </w:pPr>
            <w:r w:rsidRPr="001306DC">
              <w:rPr>
                <w:b/>
              </w:rPr>
              <w:t xml:space="preserve">Google </w:t>
            </w:r>
          </w:p>
        </w:tc>
        <w:tc>
          <w:tcPr>
            <w:tcW w:w="4531" w:type="dxa"/>
          </w:tcPr>
          <w:p w14:paraId="014ABF82" w14:textId="77777777" w:rsidR="001306DC" w:rsidRPr="001306DC" w:rsidRDefault="001306DC" w:rsidP="001306DC">
            <w:pPr>
              <w:rPr>
                <w:b/>
              </w:rPr>
            </w:pPr>
            <w:r w:rsidRPr="001306DC">
              <w:rPr>
                <w:b/>
              </w:rPr>
              <w:t xml:space="preserve">Aantal </w:t>
            </w:r>
          </w:p>
        </w:tc>
      </w:tr>
      <w:tr w:rsidR="001306DC" w14:paraId="0FAD5250" w14:textId="77777777" w:rsidTr="001306DC">
        <w:tc>
          <w:tcPr>
            <w:tcW w:w="4531" w:type="dxa"/>
          </w:tcPr>
          <w:p w14:paraId="6F9920FC" w14:textId="77777777" w:rsidR="001306DC" w:rsidRDefault="001306DC" w:rsidP="001306DC">
            <w:r>
              <w:t>Boek</w:t>
            </w:r>
          </w:p>
        </w:tc>
        <w:tc>
          <w:tcPr>
            <w:tcW w:w="4531" w:type="dxa"/>
          </w:tcPr>
          <w:p w14:paraId="6093583F" w14:textId="77777777" w:rsidR="001306DC" w:rsidRDefault="001306DC" w:rsidP="001306DC">
            <w:r>
              <w:t>35.300</w:t>
            </w:r>
          </w:p>
        </w:tc>
      </w:tr>
      <w:tr w:rsidR="001306DC" w14:paraId="66000368" w14:textId="77777777" w:rsidTr="001306DC">
        <w:tc>
          <w:tcPr>
            <w:tcW w:w="4531" w:type="dxa"/>
          </w:tcPr>
          <w:p w14:paraId="073B9059" w14:textId="77777777" w:rsidR="001306DC" w:rsidRDefault="001306DC" w:rsidP="001306DC">
            <w:r>
              <w:t>Artikel krant</w:t>
            </w:r>
          </w:p>
        </w:tc>
        <w:tc>
          <w:tcPr>
            <w:tcW w:w="4531" w:type="dxa"/>
          </w:tcPr>
          <w:p w14:paraId="131D4C2D" w14:textId="77777777" w:rsidR="001306DC" w:rsidRDefault="001306DC" w:rsidP="001306DC">
            <w:r>
              <w:t>2.630</w:t>
            </w:r>
          </w:p>
        </w:tc>
      </w:tr>
      <w:tr w:rsidR="001306DC" w14:paraId="5D73CC89" w14:textId="77777777" w:rsidTr="001306DC">
        <w:tc>
          <w:tcPr>
            <w:tcW w:w="4531" w:type="dxa"/>
          </w:tcPr>
          <w:p w14:paraId="298F9B4D" w14:textId="77777777" w:rsidR="001306DC" w:rsidRDefault="001306DC" w:rsidP="001306DC">
            <w:r>
              <w:t>Video</w:t>
            </w:r>
          </w:p>
        </w:tc>
        <w:tc>
          <w:tcPr>
            <w:tcW w:w="4531" w:type="dxa"/>
          </w:tcPr>
          <w:p w14:paraId="0545AFBE" w14:textId="77777777" w:rsidR="001306DC" w:rsidRDefault="001306DC" w:rsidP="001306DC">
            <w:r>
              <w:t>2.390.000</w:t>
            </w:r>
          </w:p>
        </w:tc>
      </w:tr>
      <w:tr w:rsidR="001306DC" w14:paraId="2B6A7C62" w14:textId="77777777" w:rsidTr="001306DC">
        <w:tc>
          <w:tcPr>
            <w:tcW w:w="4531" w:type="dxa"/>
          </w:tcPr>
          <w:p w14:paraId="3E7A8CAB" w14:textId="77777777" w:rsidR="001306DC" w:rsidRDefault="001306DC" w:rsidP="001306DC">
            <w:r>
              <w:t>Afbeelding</w:t>
            </w:r>
          </w:p>
        </w:tc>
        <w:tc>
          <w:tcPr>
            <w:tcW w:w="4531" w:type="dxa"/>
          </w:tcPr>
          <w:p w14:paraId="7E736159" w14:textId="77777777" w:rsidR="001306DC" w:rsidRDefault="001306DC" w:rsidP="001306DC">
            <w:r>
              <w:t>43.400</w:t>
            </w:r>
          </w:p>
        </w:tc>
      </w:tr>
      <w:tr w:rsidR="001306DC" w14:paraId="59E02A67" w14:textId="77777777" w:rsidTr="001306DC">
        <w:tc>
          <w:tcPr>
            <w:tcW w:w="4531" w:type="dxa"/>
          </w:tcPr>
          <w:p w14:paraId="2F32888E" w14:textId="77777777" w:rsidR="001306DC" w:rsidRDefault="001306DC" w:rsidP="001306DC">
            <w:r>
              <w:t>Eindwerk</w:t>
            </w:r>
          </w:p>
        </w:tc>
        <w:tc>
          <w:tcPr>
            <w:tcW w:w="4531" w:type="dxa"/>
          </w:tcPr>
          <w:p w14:paraId="40AD77F8" w14:textId="77777777" w:rsidR="001306DC" w:rsidRDefault="001306DC" w:rsidP="001306DC">
            <w:r>
              <w:t>205</w:t>
            </w:r>
          </w:p>
        </w:tc>
      </w:tr>
      <w:tr w:rsidR="001306DC" w14:paraId="540856B6" w14:textId="77777777" w:rsidTr="001306DC">
        <w:tc>
          <w:tcPr>
            <w:tcW w:w="4531" w:type="dxa"/>
          </w:tcPr>
          <w:p w14:paraId="07C78BEF" w14:textId="77777777" w:rsidR="001306DC" w:rsidRPr="001306DC" w:rsidRDefault="001306DC" w:rsidP="001306DC">
            <w:pPr>
              <w:rPr>
                <w:b/>
              </w:rPr>
            </w:pPr>
            <w:r w:rsidRPr="001306DC">
              <w:rPr>
                <w:b/>
              </w:rPr>
              <w:t>Yahoo</w:t>
            </w:r>
          </w:p>
        </w:tc>
        <w:tc>
          <w:tcPr>
            <w:tcW w:w="4531" w:type="dxa"/>
          </w:tcPr>
          <w:p w14:paraId="0D50137D" w14:textId="77777777" w:rsidR="001306DC" w:rsidRPr="001306DC" w:rsidRDefault="001306DC" w:rsidP="001306DC">
            <w:pPr>
              <w:rPr>
                <w:b/>
              </w:rPr>
            </w:pPr>
            <w:r w:rsidRPr="001306DC">
              <w:rPr>
                <w:b/>
              </w:rPr>
              <w:t>Aantal</w:t>
            </w:r>
          </w:p>
        </w:tc>
      </w:tr>
      <w:tr w:rsidR="001306DC" w14:paraId="0FD0B344" w14:textId="77777777" w:rsidTr="001306DC">
        <w:tc>
          <w:tcPr>
            <w:tcW w:w="4531" w:type="dxa"/>
          </w:tcPr>
          <w:p w14:paraId="5EF355B6" w14:textId="77777777" w:rsidR="001306DC" w:rsidRPr="003E1E23" w:rsidRDefault="003E1E23" w:rsidP="001306DC">
            <w:r w:rsidRPr="003E1E23">
              <w:t xml:space="preserve">Boek </w:t>
            </w:r>
          </w:p>
        </w:tc>
        <w:tc>
          <w:tcPr>
            <w:tcW w:w="4531" w:type="dxa"/>
          </w:tcPr>
          <w:p w14:paraId="382C1FE7" w14:textId="77777777" w:rsidR="001306DC" w:rsidRPr="003E1E23" w:rsidRDefault="003E1E23" w:rsidP="001306DC">
            <w:r w:rsidRPr="003E1E23">
              <w:t>11800</w:t>
            </w:r>
          </w:p>
        </w:tc>
      </w:tr>
      <w:tr w:rsidR="003E1E23" w14:paraId="733F1D1C" w14:textId="77777777" w:rsidTr="001306DC">
        <w:tc>
          <w:tcPr>
            <w:tcW w:w="4531" w:type="dxa"/>
          </w:tcPr>
          <w:p w14:paraId="547A0314" w14:textId="77777777" w:rsidR="003E1E23" w:rsidRPr="003E1E23" w:rsidRDefault="003E1E23" w:rsidP="001306DC">
            <w:r>
              <w:t>Artikel krant</w:t>
            </w:r>
          </w:p>
        </w:tc>
        <w:tc>
          <w:tcPr>
            <w:tcW w:w="4531" w:type="dxa"/>
          </w:tcPr>
          <w:p w14:paraId="67D50C20" w14:textId="77777777" w:rsidR="003E1E23" w:rsidRPr="003E1E23" w:rsidRDefault="003E1E23" w:rsidP="001306DC">
            <w:r>
              <w:t>2,480,000</w:t>
            </w:r>
          </w:p>
        </w:tc>
      </w:tr>
      <w:tr w:rsidR="003E1E23" w14:paraId="59A4B59D" w14:textId="77777777" w:rsidTr="001306DC">
        <w:tc>
          <w:tcPr>
            <w:tcW w:w="4531" w:type="dxa"/>
          </w:tcPr>
          <w:p w14:paraId="574CB42E" w14:textId="77777777" w:rsidR="003E1E23" w:rsidRDefault="003E1E23" w:rsidP="001306DC">
            <w:r>
              <w:t>Video</w:t>
            </w:r>
          </w:p>
        </w:tc>
        <w:tc>
          <w:tcPr>
            <w:tcW w:w="4531" w:type="dxa"/>
          </w:tcPr>
          <w:p w14:paraId="34A9300A" w14:textId="77777777" w:rsidR="003E1E23" w:rsidRPr="003E1E23" w:rsidRDefault="003E1E23" w:rsidP="001306DC">
            <w:r>
              <w:t>601,000</w:t>
            </w:r>
          </w:p>
        </w:tc>
      </w:tr>
      <w:tr w:rsidR="003E1E23" w14:paraId="2487AD3B" w14:textId="77777777" w:rsidTr="001306DC">
        <w:tc>
          <w:tcPr>
            <w:tcW w:w="4531" w:type="dxa"/>
          </w:tcPr>
          <w:p w14:paraId="1ED83AE7" w14:textId="77777777" w:rsidR="003E1E23" w:rsidRDefault="003E1E23" w:rsidP="001306DC">
            <w:r>
              <w:t>Afbeelding</w:t>
            </w:r>
          </w:p>
        </w:tc>
        <w:tc>
          <w:tcPr>
            <w:tcW w:w="4531" w:type="dxa"/>
          </w:tcPr>
          <w:p w14:paraId="685874DA" w14:textId="77777777" w:rsidR="003E1E23" w:rsidRPr="003E1E23" w:rsidRDefault="003E1E23" w:rsidP="001306DC">
            <w:r>
              <w:t>9,490</w:t>
            </w:r>
          </w:p>
        </w:tc>
      </w:tr>
      <w:tr w:rsidR="003E1E23" w14:paraId="7FFF1C21" w14:textId="77777777" w:rsidTr="001306DC">
        <w:tc>
          <w:tcPr>
            <w:tcW w:w="4531" w:type="dxa"/>
          </w:tcPr>
          <w:p w14:paraId="040D88B4" w14:textId="77777777" w:rsidR="003E1E23" w:rsidRDefault="003E1E23" w:rsidP="001306DC">
            <w:r>
              <w:t>eindwerk</w:t>
            </w:r>
          </w:p>
        </w:tc>
        <w:tc>
          <w:tcPr>
            <w:tcW w:w="4531" w:type="dxa"/>
          </w:tcPr>
          <w:p w14:paraId="164213D2" w14:textId="77777777" w:rsidR="003E1E23" w:rsidRPr="003E1E23" w:rsidRDefault="003E1E23" w:rsidP="001306DC">
            <w:r>
              <w:t>31</w:t>
            </w:r>
          </w:p>
        </w:tc>
      </w:tr>
    </w:tbl>
    <w:p w14:paraId="78E70AB5" w14:textId="77777777" w:rsidR="001306DC" w:rsidRDefault="001306DC" w:rsidP="001306DC"/>
    <w:tbl>
      <w:tblPr>
        <w:tblStyle w:val="Tabelraster"/>
        <w:tblW w:w="0" w:type="auto"/>
        <w:tblLook w:val="04A0" w:firstRow="1" w:lastRow="0" w:firstColumn="1" w:lastColumn="0" w:noHBand="0" w:noVBand="1"/>
      </w:tblPr>
      <w:tblGrid>
        <w:gridCol w:w="4531"/>
        <w:gridCol w:w="4531"/>
      </w:tblGrid>
      <w:tr w:rsidR="00F87BF3" w14:paraId="60A3C2B8" w14:textId="77777777" w:rsidTr="00E45D56">
        <w:tc>
          <w:tcPr>
            <w:tcW w:w="9062" w:type="dxa"/>
            <w:gridSpan w:val="2"/>
          </w:tcPr>
          <w:p w14:paraId="5292B12C" w14:textId="77777777" w:rsidR="00F87BF3" w:rsidRPr="00F87BF3" w:rsidRDefault="00F87BF3" w:rsidP="001306DC">
            <w:pPr>
              <w:rPr>
                <w:b/>
              </w:rPr>
            </w:pPr>
            <w:r w:rsidRPr="00F87BF3">
              <w:rPr>
                <w:b/>
              </w:rPr>
              <w:t>Trefwoord: gedragsinterventies</w:t>
            </w:r>
          </w:p>
        </w:tc>
      </w:tr>
      <w:tr w:rsidR="00F87BF3" w14:paraId="7DDE1843" w14:textId="77777777" w:rsidTr="00F87BF3">
        <w:tc>
          <w:tcPr>
            <w:tcW w:w="4531" w:type="dxa"/>
          </w:tcPr>
          <w:p w14:paraId="0571EF9A" w14:textId="77777777" w:rsidR="00F87BF3" w:rsidRPr="00F87BF3" w:rsidRDefault="00F87BF3" w:rsidP="001306DC">
            <w:pPr>
              <w:rPr>
                <w:b/>
              </w:rPr>
            </w:pPr>
            <w:r>
              <w:rPr>
                <w:b/>
              </w:rPr>
              <w:t>Google</w:t>
            </w:r>
          </w:p>
        </w:tc>
        <w:tc>
          <w:tcPr>
            <w:tcW w:w="4531" w:type="dxa"/>
          </w:tcPr>
          <w:p w14:paraId="7F01A9DA" w14:textId="77777777" w:rsidR="00F87BF3" w:rsidRPr="00F87BF3" w:rsidRDefault="00F87BF3" w:rsidP="001306DC">
            <w:pPr>
              <w:rPr>
                <w:b/>
              </w:rPr>
            </w:pPr>
            <w:r>
              <w:rPr>
                <w:b/>
              </w:rPr>
              <w:t>Aantal</w:t>
            </w:r>
          </w:p>
        </w:tc>
      </w:tr>
      <w:tr w:rsidR="00F87BF3" w14:paraId="6EB502C0" w14:textId="77777777" w:rsidTr="00F87BF3">
        <w:tc>
          <w:tcPr>
            <w:tcW w:w="4531" w:type="dxa"/>
          </w:tcPr>
          <w:p w14:paraId="4C55BD26" w14:textId="77777777" w:rsidR="00F87BF3" w:rsidRDefault="00F87BF3" w:rsidP="001306DC">
            <w:r>
              <w:t xml:space="preserve">Boek </w:t>
            </w:r>
          </w:p>
        </w:tc>
        <w:tc>
          <w:tcPr>
            <w:tcW w:w="4531" w:type="dxa"/>
          </w:tcPr>
          <w:p w14:paraId="1046298F" w14:textId="77777777" w:rsidR="00F87BF3" w:rsidRDefault="00F87BF3" w:rsidP="001306DC">
            <w:r>
              <w:t>15.800</w:t>
            </w:r>
          </w:p>
        </w:tc>
      </w:tr>
      <w:tr w:rsidR="00F87BF3" w14:paraId="32FA09AA" w14:textId="77777777" w:rsidTr="00F87BF3">
        <w:tc>
          <w:tcPr>
            <w:tcW w:w="4531" w:type="dxa"/>
          </w:tcPr>
          <w:p w14:paraId="31377B9C" w14:textId="77777777" w:rsidR="00F87BF3" w:rsidRDefault="00F87BF3" w:rsidP="001306DC">
            <w:r>
              <w:t xml:space="preserve">Artikel krant </w:t>
            </w:r>
          </w:p>
        </w:tc>
        <w:tc>
          <w:tcPr>
            <w:tcW w:w="4531" w:type="dxa"/>
          </w:tcPr>
          <w:p w14:paraId="388DCCE4" w14:textId="77777777" w:rsidR="00F87BF3" w:rsidRDefault="00F87BF3" w:rsidP="001306DC">
            <w:r>
              <w:t>1.480</w:t>
            </w:r>
          </w:p>
        </w:tc>
      </w:tr>
      <w:tr w:rsidR="00F87BF3" w14:paraId="3B0248B1" w14:textId="77777777" w:rsidTr="00F87BF3">
        <w:tc>
          <w:tcPr>
            <w:tcW w:w="4531" w:type="dxa"/>
          </w:tcPr>
          <w:p w14:paraId="3D51997F" w14:textId="77777777" w:rsidR="00F87BF3" w:rsidRDefault="00F87BF3" w:rsidP="001306DC">
            <w:r>
              <w:t>Video</w:t>
            </w:r>
          </w:p>
        </w:tc>
        <w:tc>
          <w:tcPr>
            <w:tcW w:w="4531" w:type="dxa"/>
          </w:tcPr>
          <w:p w14:paraId="7E7A75B3" w14:textId="77777777" w:rsidR="00F87BF3" w:rsidRDefault="00F87BF3" w:rsidP="001306DC">
            <w:r>
              <w:t>9.320</w:t>
            </w:r>
          </w:p>
        </w:tc>
      </w:tr>
      <w:tr w:rsidR="00F87BF3" w14:paraId="7206236A" w14:textId="77777777" w:rsidTr="00F87BF3">
        <w:tc>
          <w:tcPr>
            <w:tcW w:w="4531" w:type="dxa"/>
          </w:tcPr>
          <w:p w14:paraId="61AB8118" w14:textId="77777777" w:rsidR="00F87BF3" w:rsidRDefault="00F87BF3" w:rsidP="001306DC">
            <w:r>
              <w:t>afbeelding</w:t>
            </w:r>
          </w:p>
        </w:tc>
        <w:tc>
          <w:tcPr>
            <w:tcW w:w="4531" w:type="dxa"/>
          </w:tcPr>
          <w:p w14:paraId="0B846AE9" w14:textId="77777777" w:rsidR="00F87BF3" w:rsidRDefault="00F87BF3" w:rsidP="001306DC">
            <w:r>
              <w:t>4.980</w:t>
            </w:r>
          </w:p>
        </w:tc>
      </w:tr>
      <w:tr w:rsidR="00F87BF3" w14:paraId="58149CF1" w14:textId="77777777" w:rsidTr="00F87BF3">
        <w:tc>
          <w:tcPr>
            <w:tcW w:w="4531" w:type="dxa"/>
          </w:tcPr>
          <w:p w14:paraId="7089913E" w14:textId="77777777" w:rsidR="00F87BF3" w:rsidRDefault="00F87BF3" w:rsidP="001306DC">
            <w:r>
              <w:t>Eindwerk</w:t>
            </w:r>
          </w:p>
        </w:tc>
        <w:tc>
          <w:tcPr>
            <w:tcW w:w="4531" w:type="dxa"/>
          </w:tcPr>
          <w:p w14:paraId="6895DB8D" w14:textId="77777777" w:rsidR="00F87BF3" w:rsidRDefault="00F87BF3" w:rsidP="001306DC">
            <w:r>
              <w:t>101</w:t>
            </w:r>
          </w:p>
        </w:tc>
      </w:tr>
      <w:tr w:rsidR="00F87BF3" w14:paraId="64BF6102" w14:textId="77777777" w:rsidTr="00F87BF3">
        <w:tc>
          <w:tcPr>
            <w:tcW w:w="4531" w:type="dxa"/>
          </w:tcPr>
          <w:p w14:paraId="29D5B8E5" w14:textId="77777777" w:rsidR="00F87BF3" w:rsidRPr="00F87BF3" w:rsidRDefault="00AA7ACD" w:rsidP="001306DC">
            <w:pPr>
              <w:rPr>
                <w:b/>
              </w:rPr>
            </w:pPr>
            <w:r w:rsidRPr="00F87BF3">
              <w:rPr>
                <w:b/>
              </w:rPr>
              <w:t>Yahoo</w:t>
            </w:r>
          </w:p>
        </w:tc>
        <w:tc>
          <w:tcPr>
            <w:tcW w:w="4531" w:type="dxa"/>
          </w:tcPr>
          <w:p w14:paraId="0722FFE3" w14:textId="77777777" w:rsidR="00F87BF3" w:rsidRPr="00F87BF3" w:rsidRDefault="00F87BF3" w:rsidP="001306DC">
            <w:pPr>
              <w:rPr>
                <w:b/>
              </w:rPr>
            </w:pPr>
            <w:r w:rsidRPr="00F87BF3">
              <w:rPr>
                <w:b/>
              </w:rPr>
              <w:t xml:space="preserve">Aantal </w:t>
            </w:r>
          </w:p>
        </w:tc>
      </w:tr>
      <w:tr w:rsidR="00F87BF3" w14:paraId="18BEAABC" w14:textId="77777777" w:rsidTr="00F87BF3">
        <w:tc>
          <w:tcPr>
            <w:tcW w:w="4531" w:type="dxa"/>
          </w:tcPr>
          <w:p w14:paraId="1CF976C0" w14:textId="77777777" w:rsidR="00F87BF3" w:rsidRPr="00F87BF3" w:rsidRDefault="00F87BF3" w:rsidP="001306DC">
            <w:r>
              <w:t xml:space="preserve">boek </w:t>
            </w:r>
          </w:p>
        </w:tc>
        <w:tc>
          <w:tcPr>
            <w:tcW w:w="4531" w:type="dxa"/>
          </w:tcPr>
          <w:p w14:paraId="294D623E" w14:textId="227A81CF" w:rsidR="00F87BF3" w:rsidRPr="00F87BF3" w:rsidRDefault="008650ED" w:rsidP="001306DC">
            <w:r>
              <w:t>6,470</w:t>
            </w:r>
          </w:p>
        </w:tc>
      </w:tr>
      <w:tr w:rsidR="00F87BF3" w14:paraId="392C864B" w14:textId="77777777" w:rsidTr="00F87BF3">
        <w:tc>
          <w:tcPr>
            <w:tcW w:w="4531" w:type="dxa"/>
          </w:tcPr>
          <w:p w14:paraId="65A8A957" w14:textId="77777777" w:rsidR="00F87BF3" w:rsidRDefault="00F87BF3" w:rsidP="001306DC">
            <w:r>
              <w:t>Artikel krant</w:t>
            </w:r>
          </w:p>
        </w:tc>
        <w:tc>
          <w:tcPr>
            <w:tcW w:w="4531" w:type="dxa"/>
          </w:tcPr>
          <w:p w14:paraId="12754D8B" w14:textId="3B2EBE32" w:rsidR="00F87BF3" w:rsidRPr="00F87BF3" w:rsidRDefault="008650ED" w:rsidP="001306DC">
            <w:r>
              <w:t>2,450,000</w:t>
            </w:r>
          </w:p>
        </w:tc>
      </w:tr>
      <w:tr w:rsidR="00F87BF3" w14:paraId="1C3386DD" w14:textId="77777777" w:rsidTr="00F87BF3">
        <w:tc>
          <w:tcPr>
            <w:tcW w:w="4531" w:type="dxa"/>
          </w:tcPr>
          <w:p w14:paraId="7C28B8F2" w14:textId="77777777" w:rsidR="00F87BF3" w:rsidRDefault="00F87BF3" w:rsidP="001306DC">
            <w:r>
              <w:t xml:space="preserve">Video </w:t>
            </w:r>
          </w:p>
        </w:tc>
        <w:tc>
          <w:tcPr>
            <w:tcW w:w="4531" w:type="dxa"/>
          </w:tcPr>
          <w:p w14:paraId="414C039D" w14:textId="031AF5DB" w:rsidR="00F87BF3" w:rsidRPr="00F87BF3" w:rsidRDefault="008650ED" w:rsidP="001306DC">
            <w:r>
              <w:t>8,130</w:t>
            </w:r>
          </w:p>
        </w:tc>
      </w:tr>
      <w:tr w:rsidR="00F87BF3" w14:paraId="7A143B9A" w14:textId="77777777" w:rsidTr="00F87BF3">
        <w:tc>
          <w:tcPr>
            <w:tcW w:w="4531" w:type="dxa"/>
          </w:tcPr>
          <w:p w14:paraId="7FC9842E" w14:textId="77777777" w:rsidR="00F87BF3" w:rsidRDefault="00F87BF3" w:rsidP="001306DC">
            <w:r>
              <w:t>Afbeelding</w:t>
            </w:r>
          </w:p>
        </w:tc>
        <w:tc>
          <w:tcPr>
            <w:tcW w:w="4531" w:type="dxa"/>
          </w:tcPr>
          <w:p w14:paraId="70E0C5E1" w14:textId="0FA058D7" w:rsidR="00F87BF3" w:rsidRPr="00F87BF3" w:rsidRDefault="008650ED" w:rsidP="001306DC">
            <w:r>
              <w:t>7,950</w:t>
            </w:r>
          </w:p>
        </w:tc>
      </w:tr>
      <w:tr w:rsidR="00F87BF3" w14:paraId="1F6B760E" w14:textId="77777777" w:rsidTr="00F87BF3">
        <w:tc>
          <w:tcPr>
            <w:tcW w:w="4531" w:type="dxa"/>
          </w:tcPr>
          <w:p w14:paraId="753F6E51" w14:textId="77777777" w:rsidR="00F87BF3" w:rsidRDefault="00F87BF3" w:rsidP="001306DC">
            <w:r>
              <w:t>Eindwerk</w:t>
            </w:r>
          </w:p>
        </w:tc>
        <w:tc>
          <w:tcPr>
            <w:tcW w:w="4531" w:type="dxa"/>
          </w:tcPr>
          <w:p w14:paraId="1D77FE82" w14:textId="0128559D" w:rsidR="00F87BF3" w:rsidRPr="00F87BF3" w:rsidRDefault="008650ED" w:rsidP="001306DC">
            <w:r>
              <w:t>16</w:t>
            </w:r>
          </w:p>
        </w:tc>
      </w:tr>
    </w:tbl>
    <w:p w14:paraId="789CACBB" w14:textId="4F117C6B" w:rsidR="00F87BF3" w:rsidRPr="002125FE" w:rsidRDefault="00F87BF3" w:rsidP="001306DC">
      <w:pPr>
        <w:rPr>
          <w:b/>
        </w:rPr>
      </w:pPr>
    </w:p>
    <w:tbl>
      <w:tblPr>
        <w:tblStyle w:val="Tabelraster"/>
        <w:tblW w:w="0" w:type="auto"/>
        <w:tblLook w:val="04A0" w:firstRow="1" w:lastRow="0" w:firstColumn="1" w:lastColumn="0" w:noHBand="0" w:noVBand="1"/>
      </w:tblPr>
      <w:tblGrid>
        <w:gridCol w:w="4531"/>
        <w:gridCol w:w="4531"/>
      </w:tblGrid>
      <w:tr w:rsidR="002125FE" w:rsidRPr="002125FE" w14:paraId="5D6361C2" w14:textId="77777777" w:rsidTr="00E45D56">
        <w:tc>
          <w:tcPr>
            <w:tcW w:w="9062" w:type="dxa"/>
            <w:gridSpan w:val="2"/>
          </w:tcPr>
          <w:p w14:paraId="0195FF63" w14:textId="3F5044AE" w:rsidR="002125FE" w:rsidRPr="002125FE" w:rsidRDefault="002125FE" w:rsidP="001306DC">
            <w:pPr>
              <w:rPr>
                <w:b/>
              </w:rPr>
            </w:pPr>
            <w:r w:rsidRPr="002125FE">
              <w:rPr>
                <w:b/>
              </w:rPr>
              <w:t xml:space="preserve">Trefwoord:  verandering </w:t>
            </w:r>
          </w:p>
          <w:p w14:paraId="7287C37C" w14:textId="768FB169" w:rsidR="002125FE" w:rsidRPr="002125FE" w:rsidRDefault="002125FE" w:rsidP="001306DC">
            <w:pPr>
              <w:rPr>
                <w:b/>
              </w:rPr>
            </w:pPr>
          </w:p>
        </w:tc>
      </w:tr>
      <w:tr w:rsidR="000731D9" w:rsidRPr="002125FE" w14:paraId="2EFAE65B" w14:textId="77777777" w:rsidTr="219A916B">
        <w:tc>
          <w:tcPr>
            <w:tcW w:w="4531" w:type="dxa"/>
          </w:tcPr>
          <w:p w14:paraId="48AA371A" w14:textId="05DE8BB1" w:rsidR="000731D9" w:rsidRPr="002125FE" w:rsidRDefault="002125FE" w:rsidP="001306DC">
            <w:pPr>
              <w:rPr>
                <w:b/>
              </w:rPr>
            </w:pPr>
            <w:r w:rsidRPr="002125FE">
              <w:rPr>
                <w:b/>
              </w:rPr>
              <w:t xml:space="preserve">Google </w:t>
            </w:r>
          </w:p>
        </w:tc>
        <w:tc>
          <w:tcPr>
            <w:tcW w:w="4531" w:type="dxa"/>
          </w:tcPr>
          <w:p w14:paraId="4510C24D" w14:textId="26359149" w:rsidR="000731D9" w:rsidRPr="002125FE" w:rsidRDefault="002125FE" w:rsidP="001306DC">
            <w:pPr>
              <w:rPr>
                <w:b/>
              </w:rPr>
            </w:pPr>
            <w:r w:rsidRPr="002125FE">
              <w:rPr>
                <w:b/>
              </w:rPr>
              <w:t xml:space="preserve">Aantal </w:t>
            </w:r>
          </w:p>
        </w:tc>
      </w:tr>
      <w:tr w:rsidR="000731D9" w14:paraId="48C9C7C7" w14:textId="77777777" w:rsidTr="219A916B">
        <w:tc>
          <w:tcPr>
            <w:tcW w:w="4531" w:type="dxa"/>
          </w:tcPr>
          <w:p w14:paraId="6A63F77D" w14:textId="1E3A6FFF" w:rsidR="000731D9" w:rsidRDefault="002125FE" w:rsidP="001306DC">
            <w:r>
              <w:t xml:space="preserve">Boek </w:t>
            </w:r>
          </w:p>
        </w:tc>
        <w:tc>
          <w:tcPr>
            <w:tcW w:w="4531" w:type="dxa"/>
          </w:tcPr>
          <w:p w14:paraId="181A6CBA" w14:textId="04D8FB56" w:rsidR="000731D9" w:rsidRDefault="002125FE" w:rsidP="001306DC">
            <w:r>
              <w:t>666</w:t>
            </w:r>
          </w:p>
        </w:tc>
      </w:tr>
      <w:tr w:rsidR="000731D9" w14:paraId="62D9432A" w14:textId="77777777" w:rsidTr="219A916B">
        <w:tc>
          <w:tcPr>
            <w:tcW w:w="4531" w:type="dxa"/>
          </w:tcPr>
          <w:p w14:paraId="0001FD94" w14:textId="4866AEC5" w:rsidR="000731D9" w:rsidRDefault="002125FE" w:rsidP="001306DC">
            <w:r>
              <w:t xml:space="preserve">Artikel krant </w:t>
            </w:r>
          </w:p>
        </w:tc>
        <w:tc>
          <w:tcPr>
            <w:tcW w:w="4531" w:type="dxa"/>
          </w:tcPr>
          <w:p w14:paraId="6769D9E6" w14:textId="1782BDE9" w:rsidR="000731D9" w:rsidRDefault="002125FE" w:rsidP="001306DC">
            <w:r>
              <w:t>952.000</w:t>
            </w:r>
          </w:p>
        </w:tc>
      </w:tr>
      <w:tr w:rsidR="000731D9" w14:paraId="6F03B735" w14:textId="77777777" w:rsidTr="219A916B">
        <w:tc>
          <w:tcPr>
            <w:tcW w:w="4531" w:type="dxa"/>
          </w:tcPr>
          <w:p w14:paraId="43F29E90" w14:textId="73798115" w:rsidR="000731D9" w:rsidRDefault="002125FE" w:rsidP="001306DC">
            <w:r>
              <w:t>video</w:t>
            </w:r>
          </w:p>
        </w:tc>
        <w:tc>
          <w:tcPr>
            <w:tcW w:w="4531" w:type="dxa"/>
          </w:tcPr>
          <w:p w14:paraId="4DB9E143" w14:textId="34DACF9B" w:rsidR="000731D9" w:rsidRDefault="002125FE" w:rsidP="001306DC">
            <w:r>
              <w:t>10.300</w:t>
            </w:r>
          </w:p>
        </w:tc>
      </w:tr>
      <w:tr w:rsidR="000731D9" w14:paraId="21B96D30" w14:textId="77777777" w:rsidTr="219A916B">
        <w:tc>
          <w:tcPr>
            <w:tcW w:w="4531" w:type="dxa"/>
          </w:tcPr>
          <w:p w14:paraId="7C984D5C" w14:textId="4B3A38F9" w:rsidR="000731D9" w:rsidRDefault="002125FE" w:rsidP="001306DC">
            <w:r>
              <w:lastRenderedPageBreak/>
              <w:t>afbeelding</w:t>
            </w:r>
          </w:p>
        </w:tc>
        <w:tc>
          <w:tcPr>
            <w:tcW w:w="4531" w:type="dxa"/>
          </w:tcPr>
          <w:p w14:paraId="79DCABD8" w14:textId="77777777" w:rsidR="000731D9" w:rsidRDefault="000731D9" w:rsidP="001306DC"/>
        </w:tc>
      </w:tr>
      <w:tr w:rsidR="000731D9" w14:paraId="26708D3E" w14:textId="77777777" w:rsidTr="219A916B">
        <w:tc>
          <w:tcPr>
            <w:tcW w:w="4531" w:type="dxa"/>
          </w:tcPr>
          <w:p w14:paraId="619E9DAE" w14:textId="6CEF6C84" w:rsidR="000731D9" w:rsidRDefault="002125FE" w:rsidP="001306DC">
            <w:r>
              <w:t>eindwerk</w:t>
            </w:r>
          </w:p>
        </w:tc>
        <w:tc>
          <w:tcPr>
            <w:tcW w:w="4531" w:type="dxa"/>
          </w:tcPr>
          <w:p w14:paraId="1D1414D9" w14:textId="0A24957E" w:rsidR="000731D9" w:rsidRDefault="002125FE" w:rsidP="001306DC">
            <w:r>
              <w:t>37.500</w:t>
            </w:r>
          </w:p>
        </w:tc>
      </w:tr>
      <w:tr w:rsidR="000731D9" w:rsidRPr="002125FE" w14:paraId="09F92EF9" w14:textId="77777777" w:rsidTr="219A916B">
        <w:tc>
          <w:tcPr>
            <w:tcW w:w="4531" w:type="dxa"/>
          </w:tcPr>
          <w:p w14:paraId="46E75725" w14:textId="4CF13B22" w:rsidR="000731D9" w:rsidRPr="002125FE" w:rsidRDefault="002125FE" w:rsidP="001306DC">
            <w:pPr>
              <w:rPr>
                <w:b/>
              </w:rPr>
            </w:pPr>
            <w:proofErr w:type="spellStart"/>
            <w:r w:rsidRPr="002125FE">
              <w:rPr>
                <w:b/>
              </w:rPr>
              <w:t>yahoo</w:t>
            </w:r>
            <w:proofErr w:type="spellEnd"/>
          </w:p>
        </w:tc>
        <w:tc>
          <w:tcPr>
            <w:tcW w:w="4531" w:type="dxa"/>
          </w:tcPr>
          <w:p w14:paraId="3406F531" w14:textId="6AA120EC" w:rsidR="000731D9" w:rsidRPr="002125FE" w:rsidRDefault="002125FE" w:rsidP="001306DC">
            <w:pPr>
              <w:rPr>
                <w:b/>
              </w:rPr>
            </w:pPr>
            <w:r w:rsidRPr="002125FE">
              <w:rPr>
                <w:b/>
              </w:rPr>
              <w:t>aantal</w:t>
            </w:r>
          </w:p>
        </w:tc>
      </w:tr>
      <w:tr w:rsidR="002125FE" w14:paraId="301F50DD" w14:textId="77777777" w:rsidTr="219A916B">
        <w:tc>
          <w:tcPr>
            <w:tcW w:w="4531" w:type="dxa"/>
          </w:tcPr>
          <w:p w14:paraId="5699B751" w14:textId="7380129D" w:rsidR="002125FE" w:rsidRDefault="002125FE" w:rsidP="001306DC">
            <w:r>
              <w:t xml:space="preserve">Boek </w:t>
            </w:r>
          </w:p>
        </w:tc>
        <w:tc>
          <w:tcPr>
            <w:tcW w:w="4531" w:type="dxa"/>
          </w:tcPr>
          <w:p w14:paraId="621A9051" w14:textId="2DF2F158" w:rsidR="002125FE" w:rsidRDefault="002125FE" w:rsidP="001306DC">
            <w:r>
              <w:t>1610 000</w:t>
            </w:r>
          </w:p>
        </w:tc>
      </w:tr>
      <w:tr w:rsidR="002125FE" w14:paraId="02F2FA7D" w14:textId="77777777" w:rsidTr="219A916B">
        <w:tc>
          <w:tcPr>
            <w:tcW w:w="4531" w:type="dxa"/>
          </w:tcPr>
          <w:p w14:paraId="6CC62648" w14:textId="32E126C8" w:rsidR="002125FE" w:rsidRDefault="002125FE" w:rsidP="001306DC">
            <w:r>
              <w:t xml:space="preserve">Artikel krant </w:t>
            </w:r>
          </w:p>
        </w:tc>
        <w:tc>
          <w:tcPr>
            <w:tcW w:w="4531" w:type="dxa"/>
          </w:tcPr>
          <w:p w14:paraId="08B78196" w14:textId="605EE57C" w:rsidR="002125FE" w:rsidRDefault="002125FE" w:rsidP="001306DC">
            <w:r>
              <w:t>3,970,000</w:t>
            </w:r>
          </w:p>
        </w:tc>
      </w:tr>
      <w:tr w:rsidR="002125FE" w14:paraId="7867D650" w14:textId="77777777" w:rsidTr="219A916B">
        <w:tc>
          <w:tcPr>
            <w:tcW w:w="4531" w:type="dxa"/>
          </w:tcPr>
          <w:p w14:paraId="6EA1689C" w14:textId="65DA82B5" w:rsidR="002125FE" w:rsidRDefault="002125FE" w:rsidP="001306DC">
            <w:r>
              <w:t>Video</w:t>
            </w:r>
          </w:p>
        </w:tc>
        <w:tc>
          <w:tcPr>
            <w:tcW w:w="4531" w:type="dxa"/>
          </w:tcPr>
          <w:p w14:paraId="41370FD9" w14:textId="7DAE5B6B" w:rsidR="002125FE" w:rsidRDefault="002125FE" w:rsidP="001306DC">
            <w:r>
              <w:t>1,030,000</w:t>
            </w:r>
          </w:p>
        </w:tc>
      </w:tr>
      <w:tr w:rsidR="002125FE" w14:paraId="700C48C3" w14:textId="77777777" w:rsidTr="219A916B">
        <w:tc>
          <w:tcPr>
            <w:tcW w:w="4531" w:type="dxa"/>
          </w:tcPr>
          <w:p w14:paraId="05604E31" w14:textId="18558CA1" w:rsidR="002125FE" w:rsidRDefault="002125FE" w:rsidP="001306DC">
            <w:r>
              <w:t>Afbeelding</w:t>
            </w:r>
          </w:p>
        </w:tc>
        <w:tc>
          <w:tcPr>
            <w:tcW w:w="4531" w:type="dxa"/>
          </w:tcPr>
          <w:p w14:paraId="5AA466E5" w14:textId="5AE09376" w:rsidR="002125FE" w:rsidRDefault="002125FE" w:rsidP="001306DC">
            <w:r>
              <w:t>621,000</w:t>
            </w:r>
          </w:p>
        </w:tc>
      </w:tr>
      <w:tr w:rsidR="002125FE" w14:paraId="03FD8674" w14:textId="77777777" w:rsidTr="219A916B">
        <w:tc>
          <w:tcPr>
            <w:tcW w:w="4531" w:type="dxa"/>
          </w:tcPr>
          <w:p w14:paraId="380925AA" w14:textId="69BE441F" w:rsidR="002125FE" w:rsidRDefault="002125FE" w:rsidP="001306DC">
            <w:r>
              <w:t>Eindwerk</w:t>
            </w:r>
          </w:p>
        </w:tc>
        <w:tc>
          <w:tcPr>
            <w:tcW w:w="4531" w:type="dxa"/>
          </w:tcPr>
          <w:p w14:paraId="51F6CC04" w14:textId="46B55733" w:rsidR="002125FE" w:rsidRDefault="002125FE" w:rsidP="001306DC">
            <w:r>
              <w:t>15,000</w:t>
            </w:r>
          </w:p>
        </w:tc>
      </w:tr>
    </w:tbl>
    <w:p w14:paraId="6CDEEDA9" w14:textId="35DF2462" w:rsidR="0093356D" w:rsidRDefault="0093356D" w:rsidP="001306DC"/>
    <w:p w14:paraId="42966CDA" w14:textId="300FB6F6" w:rsidR="002125FE" w:rsidRDefault="002125FE" w:rsidP="002125FE">
      <w:pPr>
        <w:pStyle w:val="Kop2"/>
      </w:pPr>
      <w:bookmarkStart w:id="6" w:name="_Toc532755875"/>
      <w:r>
        <w:t>Bronnen onderzoek</w:t>
      </w:r>
      <w:bookmarkEnd w:id="6"/>
      <w:r>
        <w:t xml:space="preserve"> </w:t>
      </w:r>
    </w:p>
    <w:p w14:paraId="65EAC8FE" w14:textId="785C25F7" w:rsidR="002125FE" w:rsidRDefault="000E5BF7" w:rsidP="002125FE">
      <w:pPr>
        <w:pStyle w:val="Lijstalinea"/>
        <w:numPr>
          <w:ilvl w:val="0"/>
          <w:numId w:val="2"/>
        </w:numPr>
      </w:pPr>
      <w:hyperlink r:id="rId8" w:history="1">
        <w:r w:rsidR="002125FE" w:rsidRPr="006D46CE">
          <w:rPr>
            <w:rStyle w:val="Hyperlink"/>
          </w:rPr>
          <w:t>https://www.bol.com/nl/f/nudge/36467728/</w:t>
        </w:r>
      </w:hyperlink>
    </w:p>
    <w:p w14:paraId="54D8FEB5" w14:textId="337B6513" w:rsidR="002125FE" w:rsidRDefault="000E5BF7" w:rsidP="00FA3081">
      <w:pPr>
        <w:pStyle w:val="Lijstalinea"/>
        <w:numPr>
          <w:ilvl w:val="0"/>
          <w:numId w:val="2"/>
        </w:numPr>
      </w:pPr>
      <w:hyperlink r:id="rId9" w:history="1">
        <w:r w:rsidR="00FA3081" w:rsidRPr="006D46CE">
          <w:rPr>
            <w:rStyle w:val="Hyperlink"/>
          </w:rPr>
          <w:t>http://mpct.eu/wp-content/uploads/downloads/2013/03/gedragsinterventies_jeugd_justitie_impact_2007.pdf</w:t>
        </w:r>
      </w:hyperlink>
    </w:p>
    <w:p w14:paraId="0A8C61B2" w14:textId="4117A9C8" w:rsidR="00FA3081" w:rsidRDefault="000E5BF7" w:rsidP="00FA3081">
      <w:pPr>
        <w:pStyle w:val="Lijstalinea"/>
        <w:numPr>
          <w:ilvl w:val="0"/>
          <w:numId w:val="2"/>
        </w:numPr>
      </w:pPr>
      <w:hyperlink r:id="rId10" w:history="1">
        <w:r w:rsidR="00FA3081" w:rsidRPr="006D46CE">
          <w:rPr>
            <w:rStyle w:val="Hyperlink"/>
          </w:rPr>
          <w:t>http://doks.pxl.be/doks/do/files/FiSe8ab2a8214b78acca014c327027141d4e/eindwerk%20ZM.pdf;jsessionid=6E0362B577006A4DFE18E9D08F3203EE?recordId=SEtd8ab2a8214b78acca014c327027141d4d</w:t>
        </w:r>
      </w:hyperlink>
    </w:p>
    <w:p w14:paraId="43D93685" w14:textId="77ED0254" w:rsidR="00FA3081" w:rsidRPr="00FA3081" w:rsidRDefault="00FA3081" w:rsidP="00FA3081">
      <w:pPr>
        <w:rPr>
          <w:b/>
        </w:rPr>
      </w:pPr>
      <w:r w:rsidRPr="00FA3081">
        <w:rPr>
          <w:b/>
        </w:rPr>
        <w:t xml:space="preserve">bron1 : CRAP- test </w:t>
      </w:r>
    </w:p>
    <w:p w14:paraId="7CF38A7D" w14:textId="473A1EF7" w:rsidR="00FA3081" w:rsidRDefault="00FA3081" w:rsidP="00FA3081">
      <w:r>
        <w:t xml:space="preserve">De bron werd Februari 2015 gemaakt. </w:t>
      </w:r>
      <w:r>
        <w:br/>
        <w:t xml:space="preserve">De inhoud is niet partijdig maar er zit wel een partijdig stuk in waar men recensies geeft over de bron. </w:t>
      </w:r>
      <w:r w:rsidR="005343A4">
        <w:t xml:space="preserve">Volgens mij is het stuk wel betrouwbaar want het meeste is niet partijdig en slecht een weergave van de feiten. Er is geen literatuurlijst maar er wordt verwezen naar de auteur van het boek, de </w:t>
      </w:r>
      <w:proofErr w:type="spellStart"/>
      <w:r w:rsidR="005343A4">
        <w:t>co-auteur</w:t>
      </w:r>
      <w:proofErr w:type="spellEnd"/>
      <w:r w:rsidR="005343A4">
        <w:t xml:space="preserve"> en uitgeverij. Het is gemaakt door bol.com om het boek voor te stellen het is dus zeker betrouwbaar en er wordt zo een duidelijke correcte weergave van het boek gebracht. Het is geschreven met de bedoeling om mensen te overtuigen voor het boek te kopen. Het doelpubliek is voor jongeren en volwassenen. Het is niet echt reclame dat ze maken maar eerder informatie dat ze meegeven. </w:t>
      </w:r>
    </w:p>
    <w:p w14:paraId="1BC2C512" w14:textId="321405D8" w:rsidR="005343A4" w:rsidRDefault="005343A4" w:rsidP="00FA3081">
      <w:pPr>
        <w:rPr>
          <w:b/>
        </w:rPr>
      </w:pPr>
      <w:r w:rsidRPr="005343A4">
        <w:rPr>
          <w:b/>
        </w:rPr>
        <w:t xml:space="preserve">Bron 2: CRAP- test </w:t>
      </w:r>
    </w:p>
    <w:p w14:paraId="45310FC0" w14:textId="259AB2B3" w:rsidR="005343A4" w:rsidRDefault="00384C10" w:rsidP="00FA3081">
      <w:r>
        <w:t xml:space="preserve">De bron werd gemaakt in 2007 er is veel gebruikte literatuur wat volgens mij de bron zeker betrouwbaar maakt. Er staat een hele lijst bij de bijlagen. Het artikel is gemaakt om te informeren over de gedragsinterventies door de justitie onderdeel jeugd. De doelgroep is iedereen die het pdf document bekijkt, vooral volwassenen. Het is niet om reclame mee te maken enkel om te informeren </w:t>
      </w:r>
    </w:p>
    <w:p w14:paraId="3AC63D17" w14:textId="75832D39" w:rsidR="00384C10" w:rsidRDefault="00384C10" w:rsidP="00FA3081">
      <w:pPr>
        <w:rPr>
          <w:b/>
        </w:rPr>
      </w:pPr>
      <w:r w:rsidRPr="00384C10">
        <w:rPr>
          <w:b/>
        </w:rPr>
        <w:t>Bron 3: CRAP-test</w:t>
      </w:r>
    </w:p>
    <w:p w14:paraId="6FC3E967" w14:textId="317336E4" w:rsidR="00096721" w:rsidRDefault="00384C10" w:rsidP="00FA3081">
      <w:r>
        <w:t>De bron werd gemaakt</w:t>
      </w:r>
      <w:r w:rsidR="00096721">
        <w:t xml:space="preserve"> in 2014 door </w:t>
      </w:r>
      <w:proofErr w:type="spellStart"/>
      <w:r w:rsidR="00096721">
        <w:t>Jannsen</w:t>
      </w:r>
      <w:proofErr w:type="spellEnd"/>
      <w:r w:rsidR="00096721">
        <w:t xml:space="preserve"> Inge, het stuk is niet partijdig enkel de feiten worden weergegeven maar haar eigen bevindingen over het onderwerp worden wel vermeld. Daarvoor wordt het niet meteen onbetrouwbaar. Er is een literatuurlijst aan gekoppeld en het is gemaakt om je te informeren over het onderwerp. Het doelpubliek is dus iedereen die daarin geïnteresseerd is. De bedoeling is niet om reclame te maken.</w:t>
      </w:r>
    </w:p>
    <w:p w14:paraId="7E9D4A06" w14:textId="14493DF0" w:rsidR="00096721" w:rsidRDefault="00096721" w:rsidP="00FA3081"/>
    <w:p w14:paraId="58D9EEDC" w14:textId="010F6331" w:rsidR="00096721" w:rsidRDefault="00096721" w:rsidP="00096721">
      <w:pPr>
        <w:pStyle w:val="Kop2"/>
      </w:pPr>
      <w:bookmarkStart w:id="7" w:name="_Toc532755876"/>
      <w:r>
        <w:t>Kritische terugblik</w:t>
      </w:r>
      <w:bookmarkEnd w:id="7"/>
    </w:p>
    <w:p w14:paraId="465D00A1" w14:textId="65DC31B1" w:rsidR="00096721" w:rsidRDefault="00096721" w:rsidP="00096721">
      <w:r>
        <w:t xml:space="preserve">Het zoekproces is redelijk vlot verlopen maar moest ik dat opnieuw doen zou ik toch andere trefwoorden gebruiken. Ook bronnen van een boek vind ik moeilijk te vinden en toe te lichten. Het is allemaal wat vaag omdat dat vaak een winkel is die wil verkopen en dan weinig bruikbare informatie biedt. </w:t>
      </w:r>
    </w:p>
    <w:p w14:paraId="4B6B4AF6" w14:textId="1BBC52A1" w:rsidR="00096721" w:rsidRPr="00096721" w:rsidRDefault="00096721" w:rsidP="00096721">
      <w:r>
        <w:lastRenderedPageBreak/>
        <w:t xml:space="preserve">Een andere vaststelling die ik heb gemaakt is dat je best verschillende zoekmachines gebruikt. Op Yahoo is soms meer te vinden dan op google en omgekeerd. Dat hangt af van de zoekvraag. </w:t>
      </w:r>
    </w:p>
    <w:p w14:paraId="03AD7FFF" w14:textId="5DF50F68" w:rsidR="005343A4" w:rsidRPr="00384C10" w:rsidRDefault="00C66F50" w:rsidP="00FA3081">
      <w:r>
        <w:t xml:space="preserve">Ik denk dat het volgens de zoekresultaten zeer belangrijk word dat we gaan kijken naar video’s van nudging. Daar was er een groot aantal zoekresultaten van. </w:t>
      </w:r>
    </w:p>
    <w:p w14:paraId="3DD5B475" w14:textId="61471FA1" w:rsidR="005343A4" w:rsidRDefault="00F47DE5" w:rsidP="00F47DE5">
      <w:pPr>
        <w:pStyle w:val="Kop1"/>
      </w:pPr>
      <w:bookmarkStart w:id="8" w:name="_Toc532755877"/>
      <w:r>
        <w:t>Stap 2: basistekst zoeken</w:t>
      </w:r>
      <w:bookmarkEnd w:id="8"/>
      <w:r>
        <w:t xml:space="preserve"> </w:t>
      </w:r>
    </w:p>
    <w:p w14:paraId="00955D67" w14:textId="13F7AACC" w:rsidR="00F47DE5" w:rsidRDefault="000E5BF7" w:rsidP="00F47DE5">
      <w:hyperlink r:id="rId11" w:history="1">
        <w:r w:rsidR="00C97041" w:rsidRPr="00826AC9">
          <w:rPr>
            <w:rStyle w:val="Hyperlink"/>
          </w:rPr>
          <w:t>https://link.springer.com/content/pdf/10.1007%2Fs12439-018-0262-8.pdf</w:t>
        </w:r>
      </w:hyperlink>
    </w:p>
    <w:p w14:paraId="7D69A53E" w14:textId="52784273" w:rsidR="0008584A" w:rsidRDefault="00F43378" w:rsidP="008414F9">
      <w:pPr>
        <w:pStyle w:val="Kop3"/>
      </w:pPr>
      <w:bookmarkStart w:id="9" w:name="_Toc532755878"/>
      <w:r>
        <w:rPr>
          <w:lang w:val="nl-NL"/>
        </w:rPr>
        <w:t xml:space="preserve">2.1 </w:t>
      </w:r>
      <w:r w:rsidR="008414F9">
        <w:rPr>
          <w:lang w:val="nl-NL"/>
        </w:rPr>
        <w:t xml:space="preserve">De bron </w:t>
      </w:r>
      <w:sdt>
        <w:sdtPr>
          <w:rPr>
            <w:lang w:val="nl-NL"/>
          </w:rPr>
          <w:id w:val="297884968"/>
          <w:docPartObj>
            <w:docPartGallery w:val="Bibliographies"/>
            <w:docPartUnique/>
          </w:docPartObj>
        </w:sdtPr>
        <w:sdtEndPr>
          <w:rPr>
            <w:lang w:val="nl-BE"/>
          </w:rPr>
        </w:sdtEndPr>
        <w:sdtContent>
          <w:sdt>
            <w:sdtPr>
              <w:id w:val="405263231"/>
              <w:showingPlcHdr/>
              <w:bibliography/>
            </w:sdtPr>
            <w:sdtEndPr/>
            <w:sdtContent>
              <w:r w:rsidR="008414F9">
                <w:t xml:space="preserve">     </w:t>
              </w:r>
            </w:sdtContent>
          </w:sdt>
        </w:sdtContent>
      </w:sdt>
      <w:bookmarkEnd w:id="9"/>
    </w:p>
    <w:p w14:paraId="3F3505EE" w14:textId="77777777" w:rsidR="004D76FC" w:rsidRPr="004D76FC" w:rsidRDefault="004D76FC" w:rsidP="004D76FC">
      <w:pPr>
        <w:rPr>
          <w:rFonts w:ascii="Times New Roman" w:eastAsia="Times New Roman" w:hAnsi="Times New Roman" w:cs="Times New Roman"/>
          <w:sz w:val="24"/>
          <w:szCs w:val="24"/>
          <w:lang w:eastAsia="nl-BE"/>
        </w:rPr>
      </w:pPr>
      <w:r w:rsidRPr="004D76FC">
        <w:rPr>
          <w:rFonts w:ascii="Times New Roman" w:eastAsia="Times New Roman" w:hAnsi="Times New Roman" w:cs="Times New Roman"/>
          <w:sz w:val="24"/>
          <w:szCs w:val="24"/>
          <w:highlight w:val="yellow"/>
          <w:lang w:eastAsia="nl-BE"/>
        </w:rPr>
        <w:t xml:space="preserve">A.D.D; Y.V; G.B; M.S; L.H; J.E; S.G; R.F;M.B.V;G.D;E.O;E.S;M.T;G.V.T;C.Z.U;A.M.W.C;P.P.D.D. (2018). De BPSD-DS evaluatieschaal voor </w:t>
      </w:r>
      <w:proofErr w:type="spellStart"/>
      <w:r w:rsidRPr="004D76FC">
        <w:rPr>
          <w:rFonts w:ascii="Times New Roman" w:eastAsia="Times New Roman" w:hAnsi="Times New Roman" w:cs="Times New Roman"/>
          <w:sz w:val="24"/>
          <w:szCs w:val="24"/>
          <w:highlight w:val="yellow"/>
          <w:lang w:eastAsia="nl-BE"/>
        </w:rPr>
        <w:t>dementiegerelateerde</w:t>
      </w:r>
      <w:proofErr w:type="spellEnd"/>
      <w:r w:rsidRPr="004D76FC">
        <w:rPr>
          <w:rFonts w:ascii="Times New Roman" w:eastAsia="Times New Roman" w:hAnsi="Times New Roman" w:cs="Times New Roman"/>
          <w:sz w:val="24"/>
          <w:szCs w:val="24"/>
          <w:highlight w:val="yellow"/>
          <w:lang w:eastAsia="nl-BE"/>
        </w:rPr>
        <w:t xml:space="preserve"> gedragsveranderingen bij mensen met downsyndroom. </w:t>
      </w:r>
      <w:r w:rsidRPr="004D76FC">
        <w:rPr>
          <w:rFonts w:ascii="Times New Roman" w:eastAsia="Times New Roman" w:hAnsi="Times New Roman" w:cs="Times New Roman"/>
          <w:i/>
          <w:iCs/>
          <w:sz w:val="24"/>
          <w:szCs w:val="24"/>
          <w:highlight w:val="yellow"/>
          <w:lang w:eastAsia="nl-BE"/>
        </w:rPr>
        <w:t>Tijdschrift Gerontologie En Geriatrie</w:t>
      </w:r>
      <w:r w:rsidRPr="004D76FC">
        <w:rPr>
          <w:rFonts w:ascii="Times New Roman" w:eastAsia="Times New Roman" w:hAnsi="Times New Roman" w:cs="Times New Roman"/>
          <w:sz w:val="24"/>
          <w:szCs w:val="24"/>
          <w:highlight w:val="yellow"/>
          <w:lang w:eastAsia="nl-BE"/>
        </w:rPr>
        <w:t xml:space="preserve">, </w:t>
      </w:r>
      <w:r w:rsidRPr="004D76FC">
        <w:rPr>
          <w:rFonts w:ascii="Times New Roman" w:eastAsia="Times New Roman" w:hAnsi="Times New Roman" w:cs="Times New Roman"/>
          <w:i/>
          <w:iCs/>
          <w:sz w:val="24"/>
          <w:szCs w:val="24"/>
          <w:highlight w:val="yellow"/>
          <w:lang w:eastAsia="nl-BE"/>
        </w:rPr>
        <w:t>49</w:t>
      </w:r>
      <w:r w:rsidRPr="004D76FC">
        <w:rPr>
          <w:rFonts w:ascii="Times New Roman" w:eastAsia="Times New Roman" w:hAnsi="Times New Roman" w:cs="Times New Roman"/>
          <w:sz w:val="24"/>
          <w:szCs w:val="24"/>
          <w:highlight w:val="yellow"/>
          <w:lang w:eastAsia="nl-BE"/>
        </w:rPr>
        <w:t>.</w:t>
      </w:r>
    </w:p>
    <w:p w14:paraId="0C003F68" w14:textId="77777777" w:rsidR="004D76FC" w:rsidRPr="0003345A" w:rsidRDefault="004D76FC" w:rsidP="0027450D">
      <w:pPr>
        <w:rPr>
          <w:highlight w:val="yellow"/>
          <w:lang w:val="nl-NL"/>
        </w:rPr>
      </w:pPr>
    </w:p>
    <w:p w14:paraId="12CEB125" w14:textId="1A8DCAAF" w:rsidR="00B9467D" w:rsidRPr="00D8496E" w:rsidRDefault="00F43378" w:rsidP="00BD7255">
      <w:pPr>
        <w:pStyle w:val="Kop3"/>
        <w:rPr>
          <w:lang w:val="nl-NL"/>
        </w:rPr>
      </w:pPr>
      <w:bookmarkStart w:id="10" w:name="_Toc532755879"/>
      <w:r w:rsidRPr="00D8496E">
        <w:rPr>
          <w:lang w:val="nl-NL"/>
        </w:rPr>
        <w:t xml:space="preserve">2.2 </w:t>
      </w:r>
      <w:r w:rsidR="00BD7255" w:rsidRPr="00D8496E">
        <w:rPr>
          <w:lang w:val="nl-NL"/>
        </w:rPr>
        <w:t>Bronvermelding bis</w:t>
      </w:r>
      <w:bookmarkEnd w:id="10"/>
      <w:r w:rsidR="00BD7255" w:rsidRPr="00D8496E">
        <w:rPr>
          <w:lang w:val="nl-NL"/>
        </w:rPr>
        <w:t xml:space="preserve"> </w:t>
      </w:r>
    </w:p>
    <w:p w14:paraId="1A907BE8" w14:textId="22499431" w:rsidR="00F57356" w:rsidRPr="00F57356" w:rsidRDefault="00F57356" w:rsidP="00F57356">
      <w:pPr>
        <w:rPr>
          <w:lang w:val="nl-NL"/>
        </w:rPr>
      </w:pPr>
      <w:r>
        <w:rPr>
          <w:lang w:val="nl-NL"/>
        </w:rPr>
        <w:t>“</w:t>
      </w:r>
      <w:r w:rsidR="00D8496E" w:rsidRPr="00D8496E">
        <w:rPr>
          <w:lang w:val="nl-NL"/>
        </w:rPr>
        <w:t>De BPSD-DS is een gestructureerd informanteninterview</w:t>
      </w:r>
      <w:r w:rsidR="00D8496E">
        <w:rPr>
          <w:lang w:val="nl-NL"/>
        </w:rPr>
        <w:t xml:space="preserve"> </w:t>
      </w:r>
      <w:r w:rsidR="00D8496E" w:rsidRPr="00D8496E">
        <w:rPr>
          <w:lang w:val="nl-NL"/>
        </w:rPr>
        <w:t>dat wordt afgenomen door een ervaren interviewer</w:t>
      </w:r>
      <w:r w:rsidR="00D8496E">
        <w:rPr>
          <w:lang w:val="nl-NL"/>
        </w:rPr>
        <w:t xml:space="preserve"> </w:t>
      </w:r>
      <w:r w:rsidR="00D8496E" w:rsidRPr="00D8496E">
        <w:rPr>
          <w:lang w:val="nl-NL"/>
        </w:rPr>
        <w:t>(bekend met evaluatieschalen) met tenminste één</w:t>
      </w:r>
      <w:r w:rsidR="00D8496E">
        <w:rPr>
          <w:lang w:val="nl-NL"/>
        </w:rPr>
        <w:t xml:space="preserve"> </w:t>
      </w:r>
      <w:r w:rsidR="00D8496E" w:rsidRPr="00D8496E">
        <w:rPr>
          <w:lang w:val="nl-NL"/>
        </w:rPr>
        <w:t>informant die de persoon met downsyndroom idealiter</w:t>
      </w:r>
      <w:r w:rsidR="00D8496E">
        <w:rPr>
          <w:lang w:val="nl-NL"/>
        </w:rPr>
        <w:t xml:space="preserve"> </w:t>
      </w:r>
      <w:r w:rsidR="00D8496E" w:rsidRPr="00D8496E">
        <w:rPr>
          <w:lang w:val="nl-NL"/>
        </w:rPr>
        <w:t>minimaal twee jaar kent.</w:t>
      </w:r>
      <w:r>
        <w:rPr>
          <w:lang w:val="nl-NL"/>
        </w:rPr>
        <w:t>”(</w:t>
      </w:r>
      <w:r w:rsidRPr="00F57356">
        <w:rPr>
          <w:lang w:val="nl-NL"/>
        </w:rPr>
        <w:t xml:space="preserve">Dekker Vermeiren </w:t>
      </w:r>
      <w:r>
        <w:rPr>
          <w:lang w:val="nl-NL"/>
        </w:rPr>
        <w:t>,</w:t>
      </w:r>
      <w:r w:rsidRPr="00F57356">
        <w:rPr>
          <w:lang w:val="nl-NL"/>
        </w:rPr>
        <w:t>Beugelsdijk</w:t>
      </w:r>
      <w:r>
        <w:rPr>
          <w:lang w:val="nl-NL"/>
        </w:rPr>
        <w:t xml:space="preserve">, </w:t>
      </w:r>
      <w:r w:rsidRPr="00F57356">
        <w:rPr>
          <w:lang w:val="nl-NL"/>
        </w:rPr>
        <w:t>Schippers</w:t>
      </w:r>
      <w:r>
        <w:rPr>
          <w:lang w:val="nl-NL"/>
        </w:rPr>
        <w:t xml:space="preserve">, </w:t>
      </w:r>
      <w:r w:rsidRPr="00F57356">
        <w:rPr>
          <w:lang w:val="nl-NL"/>
        </w:rPr>
        <w:t>Hassefras</w:t>
      </w:r>
      <w:r>
        <w:rPr>
          <w:lang w:val="nl-NL"/>
        </w:rPr>
        <w:t xml:space="preserve">, </w:t>
      </w:r>
      <w:r w:rsidRPr="00F57356">
        <w:rPr>
          <w:lang w:val="nl-NL"/>
        </w:rPr>
        <w:t>Eleveld</w:t>
      </w:r>
      <w:r>
        <w:rPr>
          <w:lang w:val="nl-NL"/>
        </w:rPr>
        <w:t xml:space="preserve">, </w:t>
      </w:r>
      <w:r w:rsidRPr="00F57356">
        <w:rPr>
          <w:lang w:val="nl-NL"/>
        </w:rPr>
        <w:t>Grefelman</w:t>
      </w:r>
      <w:r>
        <w:rPr>
          <w:lang w:val="nl-NL"/>
        </w:rPr>
        <w:t xml:space="preserve">, </w:t>
      </w:r>
      <w:r w:rsidRPr="00F57356">
        <w:rPr>
          <w:lang w:val="nl-NL"/>
        </w:rPr>
        <w:t>Fopma</w:t>
      </w:r>
      <w:r>
        <w:rPr>
          <w:lang w:val="nl-NL"/>
        </w:rPr>
        <w:t xml:space="preserve">, </w:t>
      </w:r>
      <w:r w:rsidRPr="00F57356">
        <w:t>Bomer-Veenboer</w:t>
      </w:r>
      <w:r>
        <w:t xml:space="preserve">, </w:t>
      </w:r>
      <w:r w:rsidRPr="00F57356">
        <w:t>Daniell</w:t>
      </w:r>
      <w:r>
        <w:t xml:space="preserve">e, </w:t>
      </w:r>
      <w:r w:rsidRPr="00F57356">
        <w:t xml:space="preserve">Oosterling </w:t>
      </w:r>
      <w:r>
        <w:t>,</w:t>
      </w:r>
      <w:r w:rsidRPr="00F57356">
        <w:t>Scholten</w:t>
      </w:r>
      <w:r>
        <w:rPr>
          <w:lang w:val="nl-NL"/>
        </w:rPr>
        <w:t xml:space="preserve">, </w:t>
      </w:r>
      <w:r w:rsidRPr="00F57356">
        <w:rPr>
          <w:lang w:val="nl-NL"/>
        </w:rPr>
        <w:t>Tollenaere</w:t>
      </w:r>
      <w:r>
        <w:rPr>
          <w:lang w:val="nl-NL"/>
        </w:rPr>
        <w:t xml:space="preserve">, </w:t>
      </w:r>
      <w:r w:rsidRPr="00F57356">
        <w:rPr>
          <w:lang w:val="nl-NL"/>
        </w:rPr>
        <w:t>Goethem</w:t>
      </w:r>
      <w:r>
        <w:rPr>
          <w:lang w:val="nl-NL"/>
        </w:rPr>
        <w:t xml:space="preserve">, </w:t>
      </w:r>
      <w:r w:rsidRPr="00F57356">
        <w:rPr>
          <w:lang w:val="nl-NL"/>
        </w:rPr>
        <w:t>Eulenburg</w:t>
      </w:r>
      <w:r>
        <w:rPr>
          <w:lang w:val="nl-NL"/>
        </w:rPr>
        <w:t xml:space="preserve">, </w:t>
      </w:r>
      <w:r w:rsidRPr="00F57356">
        <w:t>Coppus</w:t>
      </w:r>
      <w:r>
        <w:t xml:space="preserve"> &amp; </w:t>
      </w:r>
      <w:r w:rsidRPr="00F57356">
        <w:t>De Deyn</w:t>
      </w:r>
      <w:r>
        <w:t>, 2</w:t>
      </w:r>
      <w:r w:rsidR="00776A41">
        <w:t xml:space="preserve">018) </w:t>
      </w:r>
    </w:p>
    <w:p w14:paraId="314E9DBA" w14:textId="0DDD3B23" w:rsidR="008414F9" w:rsidRDefault="00F43378" w:rsidP="008414F9">
      <w:pPr>
        <w:pStyle w:val="Kop3"/>
        <w:rPr>
          <w:lang w:val="nl-NL"/>
        </w:rPr>
      </w:pPr>
      <w:bookmarkStart w:id="11" w:name="_Toc532755880"/>
      <w:r>
        <w:rPr>
          <w:lang w:val="nl-NL"/>
        </w:rPr>
        <w:t xml:space="preserve">2.3 </w:t>
      </w:r>
      <w:r w:rsidR="008414F9">
        <w:rPr>
          <w:lang w:val="nl-NL"/>
        </w:rPr>
        <w:t>De context:</w:t>
      </w:r>
      <w:bookmarkEnd w:id="11"/>
      <w:r w:rsidR="008414F9">
        <w:rPr>
          <w:lang w:val="nl-NL"/>
        </w:rPr>
        <w:t xml:space="preserve"> </w:t>
      </w:r>
    </w:p>
    <w:p w14:paraId="00AB8295" w14:textId="2F3ACB73" w:rsidR="0027450D" w:rsidRDefault="00E85EDD" w:rsidP="0027450D">
      <w:pPr>
        <w:rPr>
          <w:rStyle w:val="affiliationcountry"/>
        </w:rPr>
      </w:pPr>
      <w:r>
        <w:rPr>
          <w:lang w:val="nl-NL"/>
        </w:rPr>
        <w:t xml:space="preserve">De Tekst komt uit een </w:t>
      </w:r>
      <w:r w:rsidR="005D2E81">
        <w:rPr>
          <w:lang w:val="nl-NL"/>
        </w:rPr>
        <w:t>tijdschrift voor Gerontologie en Geriatrie</w:t>
      </w:r>
      <w:r w:rsidR="00A119F5">
        <w:rPr>
          <w:lang w:val="nl-NL"/>
        </w:rPr>
        <w:t xml:space="preserve">. </w:t>
      </w:r>
      <w:r w:rsidR="00F467E2">
        <w:rPr>
          <w:lang w:val="nl-NL"/>
        </w:rPr>
        <w:t>Er hebben verschillende auteurs aan meegewerkt en ook verschillende organisaties.</w:t>
      </w:r>
      <w:r w:rsidR="005C2841">
        <w:rPr>
          <w:lang w:val="nl-NL"/>
        </w:rPr>
        <w:t xml:space="preserve"> Verschillende universiteiten</w:t>
      </w:r>
      <w:r w:rsidR="00335F37">
        <w:rPr>
          <w:lang w:val="nl-NL"/>
        </w:rPr>
        <w:t xml:space="preserve"> en ziekenhuizen hebben meegewerkt aan het artikel bv. Het </w:t>
      </w:r>
      <w:r w:rsidR="00335F37">
        <w:rPr>
          <w:rStyle w:val="affiliationdepartment"/>
        </w:rPr>
        <w:t>instituut Born-</w:t>
      </w:r>
      <w:proofErr w:type="spellStart"/>
      <w:r w:rsidR="00335F37">
        <w:rPr>
          <w:rStyle w:val="affiliationdepartment"/>
        </w:rPr>
        <w:t>Bunge</w:t>
      </w:r>
      <w:proofErr w:type="spellEnd"/>
      <w:r w:rsidR="00335F37">
        <w:rPr>
          <w:rStyle w:val="affiliationdepartment"/>
        </w:rPr>
        <w:t xml:space="preserve"> </w:t>
      </w:r>
      <w:r w:rsidR="00335F37">
        <w:rPr>
          <w:rStyle w:val="affiliationname"/>
        </w:rPr>
        <w:t xml:space="preserve">Universiteit Antwerpen in </w:t>
      </w:r>
      <w:proofErr w:type="spellStart"/>
      <w:r w:rsidR="00335F37">
        <w:rPr>
          <w:rStyle w:val="affiliationcity"/>
        </w:rPr>
        <w:t>Wilrijk</w:t>
      </w:r>
      <w:proofErr w:type="spellEnd"/>
      <w:r w:rsidR="00335F37">
        <w:rPr>
          <w:rStyle w:val="affiliationcity"/>
        </w:rPr>
        <w:t xml:space="preserve">, </w:t>
      </w:r>
      <w:r w:rsidR="00335F37">
        <w:rPr>
          <w:rStyle w:val="affiliationcountry"/>
        </w:rPr>
        <w:t>België</w:t>
      </w:r>
      <w:r w:rsidR="001D43CF">
        <w:rPr>
          <w:rStyle w:val="affiliationcountry"/>
        </w:rPr>
        <w:t xml:space="preserve"> en het ziekenhuis </w:t>
      </w:r>
      <w:r w:rsidR="001D43CF">
        <w:rPr>
          <w:rStyle w:val="affiliationdepartment"/>
        </w:rPr>
        <w:t>Afdeling Neurologie</w:t>
      </w:r>
      <w:r w:rsidR="00756D41">
        <w:rPr>
          <w:rStyle w:val="affiliationname"/>
        </w:rPr>
        <w:t xml:space="preserve"> </w:t>
      </w:r>
      <w:r w:rsidR="001D43CF">
        <w:rPr>
          <w:rStyle w:val="affiliationname"/>
        </w:rPr>
        <w:t xml:space="preserve"> Netwerk Antwerpen (ZNA) Middelheim en Hoge Beuken</w:t>
      </w:r>
      <w:r w:rsidR="00756D41">
        <w:rPr>
          <w:rStyle w:val="affiliationname"/>
        </w:rPr>
        <w:t xml:space="preserve"> </w:t>
      </w:r>
      <w:r w:rsidR="001D43CF">
        <w:rPr>
          <w:rStyle w:val="affiliationcity"/>
        </w:rPr>
        <w:t>Antwerpe</w:t>
      </w:r>
      <w:r w:rsidR="00756D41">
        <w:rPr>
          <w:rStyle w:val="affiliationcity"/>
        </w:rPr>
        <w:t xml:space="preserve">n </w:t>
      </w:r>
      <w:r w:rsidR="001D43CF">
        <w:rPr>
          <w:rStyle w:val="affiliationcountry"/>
        </w:rPr>
        <w:t>België</w:t>
      </w:r>
      <w:r w:rsidR="003F7F60">
        <w:rPr>
          <w:rStyle w:val="affiliationcountry"/>
        </w:rPr>
        <w:t xml:space="preserve">. </w:t>
      </w:r>
      <w:r w:rsidR="00E04FA1">
        <w:rPr>
          <w:rStyle w:val="affiliationcountry"/>
        </w:rPr>
        <w:t>De doelgroep van het tijdschrift zijn meestal wetenschappers of mensen die bezig zijn met de soorten wetenschap.</w:t>
      </w:r>
    </w:p>
    <w:p w14:paraId="7D9BB67E" w14:textId="3461A4F3" w:rsidR="0058234F" w:rsidRDefault="00F43378" w:rsidP="0058234F">
      <w:pPr>
        <w:pStyle w:val="Kop3"/>
        <w:rPr>
          <w:rStyle w:val="affiliationcountry"/>
        </w:rPr>
      </w:pPr>
      <w:bookmarkStart w:id="12" w:name="_Toc532755881"/>
      <w:r>
        <w:rPr>
          <w:rStyle w:val="affiliationcountry"/>
        </w:rPr>
        <w:t xml:space="preserve">2.4 </w:t>
      </w:r>
      <w:r w:rsidR="0058234F">
        <w:rPr>
          <w:rStyle w:val="affiliationcountry"/>
        </w:rPr>
        <w:t>Verneem meer over de auteur</w:t>
      </w:r>
      <w:bookmarkEnd w:id="12"/>
      <w:r w:rsidR="0058234F">
        <w:rPr>
          <w:rStyle w:val="affiliationcountry"/>
        </w:rPr>
        <w:t xml:space="preserve"> </w:t>
      </w:r>
    </w:p>
    <w:p w14:paraId="6A6B1BF6" w14:textId="77777777" w:rsidR="002F0E7D" w:rsidRDefault="0058234F" w:rsidP="0058234F">
      <w:r w:rsidRPr="0058234F">
        <w:t xml:space="preserve">Alain D. Dekker · Yannick Vermeiren · Gonny Beugelsdijk </w:t>
      </w:r>
      <w:r>
        <w:t>· Mieke Schippers ·</w:t>
      </w:r>
      <w:proofErr w:type="spellStart"/>
      <w:r w:rsidRPr="0058234F">
        <w:t>Lyanne</w:t>
      </w:r>
      <w:proofErr w:type="spellEnd"/>
      <w:r w:rsidRPr="0058234F">
        <w:t xml:space="preserve"> </w:t>
      </w:r>
      <w:proofErr w:type="spellStart"/>
      <w:r w:rsidRPr="0058234F">
        <w:t>Hassefras</w:t>
      </w:r>
      <w:proofErr w:type="spellEnd"/>
      <w:r w:rsidRPr="0058234F">
        <w:t xml:space="preserve"> · José Eleveld · </w:t>
      </w:r>
      <w:proofErr w:type="spellStart"/>
      <w:r w:rsidRPr="0058234F">
        <w:t>Sharina</w:t>
      </w:r>
      <w:proofErr w:type="spellEnd"/>
      <w:r w:rsidRPr="0058234F">
        <w:t xml:space="preserve"> </w:t>
      </w:r>
      <w:proofErr w:type="spellStart"/>
      <w:r w:rsidRPr="0058234F">
        <w:t>Grefelman</w:t>
      </w:r>
      <w:proofErr w:type="spellEnd"/>
      <w:r w:rsidRPr="0058234F">
        <w:t xml:space="preserve"> · </w:t>
      </w:r>
      <w:r>
        <w:t xml:space="preserve">Roelie </w:t>
      </w:r>
      <w:proofErr w:type="spellStart"/>
      <w:r>
        <w:t>Fopma</w:t>
      </w:r>
      <w:proofErr w:type="spellEnd"/>
      <w:r>
        <w:t xml:space="preserve"> ·</w:t>
      </w:r>
      <w:r w:rsidRPr="0058234F">
        <w:t>Moniq</w:t>
      </w:r>
      <w:r>
        <w:t xml:space="preserve">ue Bomer-Veenboer · G. </w:t>
      </w:r>
      <w:proofErr w:type="spellStart"/>
      <w:r>
        <w:t>Danielle</w:t>
      </w:r>
      <w:r w:rsidRPr="0058234F">
        <w:t>E</w:t>
      </w:r>
      <w:proofErr w:type="spellEnd"/>
      <w:r w:rsidRPr="0058234F">
        <w:t>.</w:t>
      </w:r>
      <w:r>
        <w:t xml:space="preserve"> Oosterling · Esther Scholten ·</w:t>
      </w:r>
      <w:r w:rsidRPr="0058234F">
        <w:t xml:space="preserve">Marleen </w:t>
      </w:r>
      <w:proofErr w:type="spellStart"/>
      <w:r w:rsidRPr="0058234F">
        <w:t>Tollenaere</w:t>
      </w:r>
      <w:proofErr w:type="spellEnd"/>
      <w:r w:rsidRPr="0058234F">
        <w:t xml:space="preserve"> · Gert Van </w:t>
      </w:r>
      <w:proofErr w:type="spellStart"/>
      <w:r w:rsidRPr="0058234F">
        <w:t>Goe</w:t>
      </w:r>
      <w:r>
        <w:t>them</w:t>
      </w:r>
      <w:proofErr w:type="spellEnd"/>
      <w:r>
        <w:t xml:space="preserve"> · Christine </w:t>
      </w:r>
      <w:proofErr w:type="spellStart"/>
      <w:r>
        <w:t>zu</w:t>
      </w:r>
      <w:proofErr w:type="spellEnd"/>
      <w:r>
        <w:t xml:space="preserve"> </w:t>
      </w:r>
      <w:proofErr w:type="spellStart"/>
      <w:r>
        <w:t>Eulenburg</w:t>
      </w:r>
      <w:proofErr w:type="spellEnd"/>
      <w:r>
        <w:t xml:space="preserve"> ·</w:t>
      </w:r>
      <w:r w:rsidRPr="0058234F">
        <w:t>Antonia M. W. Coppus · Peter P. De Deyn</w:t>
      </w:r>
      <w:r w:rsidR="00E45D56">
        <w:t xml:space="preserve">. </w:t>
      </w:r>
    </w:p>
    <w:p w14:paraId="674AA6BA" w14:textId="2A2C5170" w:rsidR="00E64466" w:rsidRDefault="00E45D56" w:rsidP="0058234F">
      <w:r>
        <w:t xml:space="preserve">De meeste van de auteurs zijn professors op universiteiten. </w:t>
      </w:r>
    </w:p>
    <w:p w14:paraId="0C674F33" w14:textId="1DC74F1A" w:rsidR="00D736BA" w:rsidRDefault="00F43378" w:rsidP="003F2527">
      <w:pPr>
        <w:pStyle w:val="Kop2"/>
      </w:pPr>
      <w:bookmarkStart w:id="13" w:name="_Toc532755882"/>
      <w:r>
        <w:t xml:space="preserve">2.5 </w:t>
      </w:r>
      <w:r w:rsidR="003F2527" w:rsidRPr="003F2527">
        <w:t>Structuur</w:t>
      </w:r>
      <w:r w:rsidR="003F2527">
        <w:t xml:space="preserve"> van de tekst</w:t>
      </w:r>
      <w:bookmarkEnd w:id="13"/>
    </w:p>
    <w:p w14:paraId="792317CC" w14:textId="4F672EE2" w:rsidR="0060537C" w:rsidRDefault="00E66C5E" w:rsidP="00E66C5E">
      <w:r>
        <w:t xml:space="preserve">De tekst is heel goed opgebouwd met op het begin een </w:t>
      </w:r>
      <w:r w:rsidR="0035691F">
        <w:t xml:space="preserve">samenvatting met wat er allemaal in </w:t>
      </w:r>
      <w:r w:rsidR="00CE73DA">
        <w:t>de tekst voorkomt. Dan gaat de tekst verder, opgedeeld met verschillende tussentitels en</w:t>
      </w:r>
      <w:r w:rsidR="00B81532">
        <w:t xml:space="preserve"> ondertitels </w:t>
      </w:r>
      <w:r w:rsidR="0049263D">
        <w:t xml:space="preserve">met </w:t>
      </w:r>
      <w:r w:rsidR="00CE73DA">
        <w:t xml:space="preserve"> dan de uitleg daar</w:t>
      </w:r>
      <w:r w:rsidR="00C36500">
        <w:t xml:space="preserve">van eronder. Buiten de tekst vind je </w:t>
      </w:r>
      <w:r w:rsidR="003947AB">
        <w:t>ook tabellen terug met scores</w:t>
      </w:r>
      <w:r w:rsidR="000B223D">
        <w:t xml:space="preserve">, ook frequentietabellen. </w:t>
      </w:r>
      <w:r w:rsidR="003F2527">
        <w:t xml:space="preserve"> </w:t>
      </w:r>
      <w:r w:rsidR="006A5045">
        <w:t xml:space="preserve">De bronvermelding vind je op het einde van het </w:t>
      </w:r>
      <w:r w:rsidR="00C37325">
        <w:t>document</w:t>
      </w:r>
      <w:r w:rsidR="003061BC">
        <w:t>. Er zijn verschillende bronvermelding</w:t>
      </w:r>
      <w:r w:rsidR="00845E6D">
        <w:t>en van de verschillende bronnen waaruit de informatie van het document is ge</w:t>
      </w:r>
      <w:r w:rsidR="00F04AB4">
        <w:t xml:space="preserve">haald. </w:t>
      </w:r>
      <w:r w:rsidR="001B64FF">
        <w:t xml:space="preserve">in de bronvermelding wordt </w:t>
      </w:r>
      <w:r w:rsidR="001B64FF">
        <w:lastRenderedPageBreak/>
        <w:t xml:space="preserve">eerst de </w:t>
      </w:r>
      <w:r w:rsidR="002D5785">
        <w:t xml:space="preserve">auteur vermeld </w:t>
      </w:r>
      <w:r w:rsidR="00D316F1">
        <w:t xml:space="preserve">en dan het boek of tijdschrift waaruit  de info gehaald is. </w:t>
      </w:r>
      <w:r w:rsidR="008F0A9A">
        <w:t xml:space="preserve">Er wordt niet met voet-of eindnoten gewerkt. </w:t>
      </w:r>
    </w:p>
    <w:p w14:paraId="48DF6B0A" w14:textId="7F6A00DD" w:rsidR="00E45D56" w:rsidRDefault="00F43378" w:rsidP="0070254F">
      <w:pPr>
        <w:pStyle w:val="Kop2"/>
      </w:pPr>
      <w:bookmarkStart w:id="14" w:name="_Toc532755883"/>
      <w:r>
        <w:t xml:space="preserve">2.6 </w:t>
      </w:r>
      <w:r w:rsidR="0070254F">
        <w:t>Lijsten met die gelijksoortige info</w:t>
      </w:r>
      <w:bookmarkEnd w:id="14"/>
      <w:r w:rsidR="0070254F">
        <w:t xml:space="preserve"> </w:t>
      </w:r>
    </w:p>
    <w:p w14:paraId="5BFBCF33" w14:textId="6500A1C0" w:rsidR="00351B58" w:rsidRDefault="00351B58" w:rsidP="00351B58">
      <w:pPr>
        <w:pStyle w:val="Lijstalinea"/>
        <w:numPr>
          <w:ilvl w:val="0"/>
          <w:numId w:val="4"/>
        </w:numPr>
      </w:pPr>
      <w:r>
        <w:t xml:space="preserve">lijst van organisaties betrokken bij jou thema </w:t>
      </w:r>
    </w:p>
    <w:p w14:paraId="644A3E9B" w14:textId="79CC514A" w:rsidR="00691234" w:rsidRDefault="00691234" w:rsidP="00EF0188">
      <w:pPr>
        <w:pStyle w:val="Lijstalinea"/>
        <w:ind w:left="1440"/>
      </w:pPr>
    </w:p>
    <w:tbl>
      <w:tblPr>
        <w:tblStyle w:val="Tabelraster"/>
        <w:tblW w:w="0" w:type="auto"/>
        <w:tblLook w:val="04A0" w:firstRow="1" w:lastRow="0" w:firstColumn="1" w:lastColumn="0" w:noHBand="0" w:noVBand="1"/>
      </w:tblPr>
      <w:tblGrid>
        <w:gridCol w:w="4531"/>
        <w:gridCol w:w="4531"/>
      </w:tblGrid>
      <w:tr w:rsidR="00062DFE" w14:paraId="55B4D367" w14:textId="77777777" w:rsidTr="004D6F17">
        <w:tc>
          <w:tcPr>
            <w:tcW w:w="4531" w:type="dxa"/>
          </w:tcPr>
          <w:p w14:paraId="554916FC" w14:textId="77777777" w:rsidR="00062DFE" w:rsidRDefault="00062DFE" w:rsidP="00A0096D"/>
        </w:tc>
        <w:tc>
          <w:tcPr>
            <w:tcW w:w="4531" w:type="dxa"/>
          </w:tcPr>
          <w:p w14:paraId="70039D42" w14:textId="77777777" w:rsidR="00062DFE" w:rsidRDefault="00062DFE" w:rsidP="00A0096D"/>
        </w:tc>
      </w:tr>
      <w:tr w:rsidR="00062DFE" w:rsidRPr="004807D2" w14:paraId="34844025" w14:textId="77777777" w:rsidTr="004D6F17">
        <w:tc>
          <w:tcPr>
            <w:tcW w:w="4531" w:type="dxa"/>
          </w:tcPr>
          <w:p w14:paraId="151EFBF3" w14:textId="77777777" w:rsidR="00062DFE" w:rsidRPr="00993FCF" w:rsidRDefault="00062DFE" w:rsidP="00D11E85">
            <w:pPr>
              <w:rPr>
                <w:b/>
              </w:rPr>
            </w:pPr>
            <w:r w:rsidRPr="00993FCF">
              <w:rPr>
                <w:b/>
              </w:rPr>
              <w:t xml:space="preserve">Alzheimer onderzoekscentrum afdeling Neurologie </w:t>
            </w:r>
          </w:p>
        </w:tc>
        <w:tc>
          <w:tcPr>
            <w:tcW w:w="4531" w:type="dxa"/>
          </w:tcPr>
          <w:p w14:paraId="60B45179" w14:textId="77777777" w:rsidR="00062DFE" w:rsidRDefault="00062DFE" w:rsidP="00A97FD9">
            <w:pPr>
              <w:pStyle w:val="Lijstalinea"/>
              <w:numPr>
                <w:ilvl w:val="0"/>
                <w:numId w:val="1"/>
              </w:numPr>
            </w:pPr>
            <w:r>
              <w:t>Stationsplein 121</w:t>
            </w:r>
            <w:r>
              <w:br/>
              <w:t>Postbus 2077</w:t>
            </w:r>
            <w:r>
              <w:br/>
              <w:t>3800 CB Amersfoort</w:t>
            </w:r>
          </w:p>
          <w:p w14:paraId="00A671A4" w14:textId="77777777" w:rsidR="00062DFE" w:rsidRPr="00062DFE" w:rsidRDefault="00062DFE" w:rsidP="00A97FD9">
            <w:pPr>
              <w:pStyle w:val="Lijstalinea"/>
              <w:numPr>
                <w:ilvl w:val="0"/>
                <w:numId w:val="1"/>
              </w:numPr>
              <w:rPr>
                <w:lang w:val="fr-FR"/>
              </w:rPr>
            </w:pPr>
            <w:r w:rsidRPr="00062DFE">
              <w:rPr>
                <w:lang w:val="fr-FR"/>
              </w:rPr>
              <w:t xml:space="preserve">T: </w:t>
            </w:r>
            <w:hyperlink r:id="rId12" w:history="1">
              <w:r w:rsidRPr="00062DFE">
                <w:rPr>
                  <w:rStyle w:val="Hyperlink"/>
                  <w:lang w:val="fr-FR"/>
                </w:rPr>
                <w:t>(033) 303 25 02</w:t>
              </w:r>
            </w:hyperlink>
            <w:r w:rsidRPr="00062DFE">
              <w:rPr>
                <w:lang w:val="fr-FR"/>
              </w:rPr>
              <w:br/>
              <w:t>E: </w:t>
            </w:r>
            <w:hyperlink r:id="rId13" w:history="1">
              <w:r w:rsidRPr="00062DFE">
                <w:rPr>
                  <w:rStyle w:val="Hyperlink"/>
                  <w:lang w:val="fr-FR"/>
                </w:rPr>
                <w:t>info@alzheimer-nederland.nl</w:t>
              </w:r>
            </w:hyperlink>
          </w:p>
          <w:p w14:paraId="0C625C86" w14:textId="77777777" w:rsidR="00062DFE" w:rsidRPr="00062DFE" w:rsidRDefault="00062DFE" w:rsidP="00A0096D">
            <w:pPr>
              <w:ind w:left="360"/>
              <w:rPr>
                <w:lang w:val="fr-FR"/>
              </w:rPr>
            </w:pPr>
          </w:p>
        </w:tc>
      </w:tr>
      <w:tr w:rsidR="00062DFE" w14:paraId="1DBBC728" w14:textId="77777777" w:rsidTr="004D6F17">
        <w:tc>
          <w:tcPr>
            <w:tcW w:w="4531" w:type="dxa"/>
          </w:tcPr>
          <w:p w14:paraId="509DAB03" w14:textId="77777777" w:rsidR="00062DFE" w:rsidRPr="008D724A" w:rsidRDefault="00062DFE" w:rsidP="00A0096D">
            <w:pPr>
              <w:rPr>
                <w:b/>
              </w:rPr>
            </w:pPr>
            <w:r w:rsidRPr="008D724A">
              <w:rPr>
                <w:b/>
              </w:rPr>
              <w:t xml:space="preserve">Het </w:t>
            </w:r>
            <w:proofErr w:type="spellStart"/>
            <w:r w:rsidRPr="008D724A">
              <w:rPr>
                <w:b/>
              </w:rPr>
              <w:t>Gielsbos</w:t>
            </w:r>
            <w:proofErr w:type="spellEnd"/>
          </w:p>
          <w:p w14:paraId="4BB672EF" w14:textId="77777777" w:rsidR="00062DFE" w:rsidRDefault="00062DFE" w:rsidP="00A0096D">
            <w:r w:rsidRPr="008D724A">
              <w:rPr>
                <w:i/>
              </w:rPr>
              <w:t>Bieden een veilige thuis en ondersteuning aan volwassenen en jongeren met een beperking</w:t>
            </w:r>
            <w:r>
              <w:t xml:space="preserve">. </w:t>
            </w:r>
          </w:p>
        </w:tc>
        <w:tc>
          <w:tcPr>
            <w:tcW w:w="4531" w:type="dxa"/>
          </w:tcPr>
          <w:p w14:paraId="31641F14" w14:textId="77777777" w:rsidR="00062DFE" w:rsidRPr="00112293" w:rsidRDefault="00062DFE" w:rsidP="00112293">
            <w:pPr>
              <w:pStyle w:val="Lijstalinea"/>
              <w:numPr>
                <w:ilvl w:val="0"/>
                <w:numId w:val="1"/>
              </w:numPr>
              <w:rPr>
                <w:rFonts w:ascii="Times New Roman" w:eastAsia="Times New Roman" w:hAnsi="Times New Roman" w:cs="Times New Roman"/>
                <w:sz w:val="24"/>
                <w:szCs w:val="24"/>
                <w:lang w:eastAsia="nl-BE"/>
              </w:rPr>
            </w:pPr>
            <w:proofErr w:type="spellStart"/>
            <w:r w:rsidRPr="001B7EC0">
              <w:t>Vosselaarsweg</w:t>
            </w:r>
            <w:proofErr w:type="spellEnd"/>
            <w:r>
              <w:rPr>
                <w:rFonts w:ascii="Times New Roman" w:eastAsia="Times New Roman" w:hAnsi="Times New Roman" w:cs="Times New Roman"/>
                <w:sz w:val="24"/>
                <w:szCs w:val="24"/>
                <w:lang w:eastAsia="nl-BE"/>
              </w:rPr>
              <w:t xml:space="preserve"> </w:t>
            </w:r>
            <w:r w:rsidRPr="00C01686">
              <w:t xml:space="preserve">1, 2275 </w:t>
            </w:r>
            <w:proofErr w:type="spellStart"/>
            <w:r w:rsidRPr="00C01686">
              <w:t>Gierle</w:t>
            </w:r>
            <w:proofErr w:type="spellEnd"/>
            <w:r w:rsidRPr="00C01686">
              <w:t xml:space="preserve"> (Lille)</w:t>
            </w:r>
          </w:p>
          <w:p w14:paraId="69091D74" w14:textId="77777777" w:rsidR="00062DFE" w:rsidRPr="00112293" w:rsidRDefault="00062DFE" w:rsidP="00112293">
            <w:pPr>
              <w:pStyle w:val="Lijstalinea"/>
              <w:numPr>
                <w:ilvl w:val="0"/>
                <w:numId w:val="1"/>
              </w:numPr>
              <w:rPr>
                <w:rFonts w:ascii="Times New Roman" w:eastAsia="Times New Roman" w:hAnsi="Times New Roman" w:cs="Times New Roman"/>
                <w:sz w:val="24"/>
                <w:szCs w:val="24"/>
                <w:lang w:eastAsia="nl-BE"/>
              </w:rPr>
            </w:pPr>
          </w:p>
        </w:tc>
      </w:tr>
      <w:tr w:rsidR="00062DFE" w14:paraId="6D6761C3" w14:textId="77777777" w:rsidTr="004D6F17">
        <w:tc>
          <w:tcPr>
            <w:tcW w:w="4531" w:type="dxa"/>
          </w:tcPr>
          <w:p w14:paraId="47D3FF1B" w14:textId="77777777" w:rsidR="00062DFE" w:rsidRPr="00993FCF" w:rsidRDefault="00062DFE" w:rsidP="00A0096D">
            <w:pPr>
              <w:rPr>
                <w:b/>
              </w:rPr>
            </w:pPr>
            <w:r w:rsidRPr="00993FCF">
              <w:rPr>
                <w:b/>
              </w:rPr>
              <w:t>Instituut Born-</w:t>
            </w:r>
            <w:proofErr w:type="spellStart"/>
            <w:r w:rsidRPr="00993FCF">
              <w:rPr>
                <w:b/>
              </w:rPr>
              <w:t>Bunge</w:t>
            </w:r>
            <w:proofErr w:type="spellEnd"/>
            <w:r w:rsidRPr="00993FCF">
              <w:rPr>
                <w:b/>
              </w:rPr>
              <w:t xml:space="preserve"> (universiteit Antwerpen)</w:t>
            </w:r>
          </w:p>
          <w:p w14:paraId="2AEE83C7" w14:textId="77777777" w:rsidR="00062DFE" w:rsidRPr="00993FCF" w:rsidRDefault="00062DFE" w:rsidP="00A0096D">
            <w:pPr>
              <w:rPr>
                <w:i/>
              </w:rPr>
            </w:pPr>
            <w:r w:rsidRPr="00993FCF">
              <w:rPr>
                <w:i/>
              </w:rPr>
              <w:t xml:space="preserve">Een onderzoek gemeenschap die voornamelijk onderzoek verricht over Alzheimer </w:t>
            </w:r>
            <w:r>
              <w:rPr>
                <w:i/>
              </w:rPr>
              <w:t xml:space="preserve">en aanverwante aandoeningen </w:t>
            </w:r>
          </w:p>
        </w:tc>
        <w:tc>
          <w:tcPr>
            <w:tcW w:w="4531" w:type="dxa"/>
          </w:tcPr>
          <w:p w14:paraId="1B424263" w14:textId="77777777" w:rsidR="00062DFE" w:rsidRDefault="00062DFE" w:rsidP="00BE1CA3">
            <w:pPr>
              <w:pStyle w:val="Lijstalinea"/>
              <w:numPr>
                <w:ilvl w:val="0"/>
                <w:numId w:val="1"/>
              </w:numPr>
            </w:pPr>
            <w:r>
              <w:t>Instituut Born-</w:t>
            </w:r>
            <w:proofErr w:type="spellStart"/>
            <w:r>
              <w:t>Bunge</w:t>
            </w:r>
            <w:proofErr w:type="spellEnd"/>
            <w:r>
              <w:br/>
              <w:t>Universiteit Antwerpen</w:t>
            </w:r>
            <w:r>
              <w:br/>
              <w:t>Campus Drie Eiken</w:t>
            </w:r>
            <w:r>
              <w:br/>
              <w:t>Universiteitsplein 1</w:t>
            </w:r>
            <w:r>
              <w:br/>
              <w:t>gebouw T (parking 4)</w:t>
            </w:r>
            <w:r>
              <w:br/>
              <w:t xml:space="preserve">6de verdieping </w:t>
            </w:r>
            <w:r>
              <w:br/>
              <w:t xml:space="preserve">2610 </w:t>
            </w:r>
            <w:proofErr w:type="spellStart"/>
            <w:r>
              <w:t>Wilrijk</w:t>
            </w:r>
            <w:proofErr w:type="spellEnd"/>
            <w:r>
              <w:br/>
              <w:t xml:space="preserve">België </w:t>
            </w:r>
          </w:p>
          <w:p w14:paraId="57F98251" w14:textId="77777777" w:rsidR="00062DFE" w:rsidRDefault="00062DFE" w:rsidP="00BE1CA3">
            <w:pPr>
              <w:pStyle w:val="Lijstalinea"/>
              <w:numPr>
                <w:ilvl w:val="0"/>
                <w:numId w:val="1"/>
              </w:numPr>
            </w:pPr>
            <w:r>
              <w:t xml:space="preserve">Tel. +32 (0) 3 265 25 96 </w:t>
            </w:r>
          </w:p>
          <w:p w14:paraId="1A0939AA" w14:textId="77777777" w:rsidR="00062DFE" w:rsidRDefault="00062DFE" w:rsidP="00BE1CA3">
            <w:pPr>
              <w:pStyle w:val="Lijstalinea"/>
              <w:numPr>
                <w:ilvl w:val="0"/>
                <w:numId w:val="1"/>
              </w:numPr>
            </w:pPr>
            <w:r>
              <w:t xml:space="preserve">Fax. +32 (0) 3 265 26 69 </w:t>
            </w:r>
          </w:p>
          <w:p w14:paraId="6EF5F93C" w14:textId="77777777" w:rsidR="00062DFE" w:rsidRDefault="00062DFE" w:rsidP="00BE1CA3">
            <w:pPr>
              <w:pStyle w:val="Lijstalinea"/>
              <w:numPr>
                <w:ilvl w:val="0"/>
                <w:numId w:val="1"/>
              </w:numPr>
            </w:pPr>
            <w:r>
              <w:t>ondernemingsnummer: 0408.628.138</w:t>
            </w:r>
          </w:p>
        </w:tc>
      </w:tr>
      <w:tr w:rsidR="00062DFE" w14:paraId="135502E6" w14:textId="77777777" w:rsidTr="004D6F17">
        <w:tc>
          <w:tcPr>
            <w:tcW w:w="4531" w:type="dxa"/>
          </w:tcPr>
          <w:p w14:paraId="321E767E" w14:textId="77777777" w:rsidR="00062DFE" w:rsidRPr="00EF0188" w:rsidRDefault="00062DFE" w:rsidP="00A0096D">
            <w:pPr>
              <w:rPr>
                <w:b/>
              </w:rPr>
            </w:pPr>
            <w:r w:rsidRPr="00EF0188">
              <w:rPr>
                <w:b/>
              </w:rPr>
              <w:t>Radboud universitair medisch centrum Nederland</w:t>
            </w:r>
          </w:p>
          <w:p w14:paraId="55B494F7" w14:textId="77777777" w:rsidR="00062DFE" w:rsidRPr="00EF0188" w:rsidRDefault="00062DFE" w:rsidP="00A0096D">
            <w:pPr>
              <w:rPr>
                <w:i/>
              </w:rPr>
            </w:pPr>
            <w:r>
              <w:rPr>
                <w:i/>
              </w:rPr>
              <w:t>Patiëntenzorg</w:t>
            </w:r>
          </w:p>
        </w:tc>
        <w:tc>
          <w:tcPr>
            <w:tcW w:w="4531" w:type="dxa"/>
          </w:tcPr>
          <w:p w14:paraId="0BC3B5BB" w14:textId="77777777" w:rsidR="00062DFE" w:rsidRDefault="00062DFE" w:rsidP="00EF0188">
            <w:pPr>
              <w:pStyle w:val="Lijstalinea"/>
              <w:numPr>
                <w:ilvl w:val="0"/>
                <w:numId w:val="1"/>
              </w:numPr>
            </w:pPr>
            <w:r>
              <w:t xml:space="preserve">Geert Grooteplein Zuid 10 · </w:t>
            </w:r>
          </w:p>
          <w:p w14:paraId="6E1F6CEB" w14:textId="77777777" w:rsidR="00062DFE" w:rsidRDefault="00062DFE" w:rsidP="00EF0188">
            <w:pPr>
              <w:pStyle w:val="Lijstalinea"/>
              <w:numPr>
                <w:ilvl w:val="0"/>
                <w:numId w:val="1"/>
              </w:numPr>
            </w:pPr>
            <w:r>
              <w:t>+31 24 361 1111</w:t>
            </w:r>
          </w:p>
          <w:p w14:paraId="46A27718" w14:textId="77777777" w:rsidR="00062DFE" w:rsidRDefault="00062DFE" w:rsidP="00EF0188">
            <w:pPr>
              <w:pStyle w:val="Lijstalinea"/>
              <w:numPr>
                <w:ilvl w:val="0"/>
                <w:numId w:val="1"/>
              </w:numPr>
            </w:pPr>
            <w:proofErr w:type="spellStart"/>
            <w:r>
              <w:t>Secondary</w:t>
            </w:r>
            <w:proofErr w:type="spellEnd"/>
            <w:r>
              <w:t xml:space="preserve"> </w:t>
            </w:r>
            <w:proofErr w:type="spellStart"/>
            <w:r>
              <w:t>hoursSpoedeisende</w:t>
            </w:r>
            <w:proofErr w:type="spellEnd"/>
            <w:r>
              <w:t xml:space="preserve"> Eerste Hulp: 24 uur geopend</w:t>
            </w:r>
          </w:p>
          <w:p w14:paraId="61BFBA25" w14:textId="77777777" w:rsidR="00062DFE" w:rsidRDefault="00062DFE" w:rsidP="00A0096D"/>
        </w:tc>
      </w:tr>
      <w:tr w:rsidR="00062DFE" w14:paraId="46B56165" w14:textId="77777777" w:rsidTr="004D6F17">
        <w:tc>
          <w:tcPr>
            <w:tcW w:w="4531" w:type="dxa"/>
          </w:tcPr>
          <w:p w14:paraId="3F5CE2C8" w14:textId="77777777" w:rsidR="00062DFE" w:rsidRDefault="00062DFE" w:rsidP="00A0096D">
            <w:r w:rsidRPr="00993FCF">
              <w:rPr>
                <w:b/>
              </w:rPr>
              <w:t>Universitair medisch centrum Groningen</w:t>
            </w:r>
            <w:r>
              <w:t xml:space="preserve"> (Nederland) </w:t>
            </w:r>
          </w:p>
          <w:p w14:paraId="6974F975" w14:textId="77777777" w:rsidR="00062DFE" w:rsidRPr="00993FCF" w:rsidRDefault="00062DFE" w:rsidP="00A0096D">
            <w:pPr>
              <w:rPr>
                <w:i/>
              </w:rPr>
            </w:pPr>
            <w:r w:rsidRPr="00993FCF">
              <w:rPr>
                <w:i/>
              </w:rPr>
              <w:t xml:space="preserve">Een ziekenhuis in Nederland </w:t>
            </w:r>
          </w:p>
        </w:tc>
        <w:tc>
          <w:tcPr>
            <w:tcW w:w="4531" w:type="dxa"/>
          </w:tcPr>
          <w:p w14:paraId="4792DF6F" w14:textId="77777777" w:rsidR="00062DFE" w:rsidRDefault="00062DFE" w:rsidP="00312914">
            <w:pPr>
              <w:pStyle w:val="Lijstalinea"/>
              <w:numPr>
                <w:ilvl w:val="0"/>
                <w:numId w:val="1"/>
              </w:numPr>
              <w:rPr>
                <w:rStyle w:val="ms-rtestate-read"/>
              </w:rPr>
            </w:pPr>
            <w:r>
              <w:rPr>
                <w:rStyle w:val="ms-rtestate-read"/>
              </w:rPr>
              <w:t>Universitair Medisch Centrum Groningen</w:t>
            </w:r>
            <w:r>
              <w:br/>
            </w:r>
            <w:r>
              <w:rPr>
                <w:rStyle w:val="ms-rtestate-read"/>
              </w:rPr>
              <w:t>Hanzeplein 1</w:t>
            </w:r>
            <w:r>
              <w:br/>
            </w:r>
            <w:r>
              <w:rPr>
                <w:rStyle w:val="ms-rtestate-read"/>
              </w:rPr>
              <w:t>(9713 GZ) Groningen</w:t>
            </w:r>
          </w:p>
          <w:p w14:paraId="68928EAC" w14:textId="77777777" w:rsidR="00062DFE" w:rsidRDefault="00062DFE" w:rsidP="00312914">
            <w:pPr>
              <w:pStyle w:val="Lijstalinea"/>
              <w:numPr>
                <w:ilvl w:val="0"/>
                <w:numId w:val="1"/>
              </w:numPr>
              <w:rPr>
                <w:rStyle w:val="ms-rtestate-read"/>
              </w:rPr>
            </w:pPr>
            <w:r>
              <w:rPr>
                <w:rStyle w:val="ms-rtestate-read"/>
              </w:rPr>
              <w:t>(050) 361 61 61</w:t>
            </w:r>
          </w:p>
          <w:p w14:paraId="59784528" w14:textId="77777777" w:rsidR="00062DFE" w:rsidRDefault="000E5BF7" w:rsidP="00312914">
            <w:pPr>
              <w:pStyle w:val="Lijstalinea"/>
              <w:numPr>
                <w:ilvl w:val="0"/>
                <w:numId w:val="1"/>
              </w:numPr>
            </w:pPr>
            <w:hyperlink r:id="rId14" w:history="1">
              <w:r w:rsidR="00062DFE" w:rsidRPr="00BB1D1F">
                <w:rPr>
                  <w:rStyle w:val="Hyperlink"/>
                </w:rPr>
                <w:t>https://www.umcg.nl/</w:t>
              </w:r>
            </w:hyperlink>
          </w:p>
          <w:p w14:paraId="76020637" w14:textId="77777777" w:rsidR="00062DFE" w:rsidRDefault="00062DFE" w:rsidP="004F3466">
            <w:pPr>
              <w:pStyle w:val="Lijstalinea"/>
            </w:pPr>
          </w:p>
        </w:tc>
      </w:tr>
      <w:tr w:rsidR="00062DFE" w14:paraId="35379E77" w14:textId="77777777" w:rsidTr="004D6F17">
        <w:tc>
          <w:tcPr>
            <w:tcW w:w="4531" w:type="dxa"/>
          </w:tcPr>
          <w:p w14:paraId="37662B72" w14:textId="77777777" w:rsidR="00062DFE" w:rsidRPr="00FD0E3F" w:rsidRDefault="00062DFE" w:rsidP="00A0096D">
            <w:pPr>
              <w:rPr>
                <w:b/>
              </w:rPr>
            </w:pPr>
            <w:r w:rsidRPr="00FD0E3F">
              <w:rPr>
                <w:b/>
              </w:rPr>
              <w:t xml:space="preserve">Ziekenhuis netwerk Antwerpen (afdeling Neurologie) </w:t>
            </w:r>
          </w:p>
          <w:p w14:paraId="659D8064" w14:textId="77777777" w:rsidR="00062DFE" w:rsidRPr="00FD0E3F" w:rsidRDefault="00062DFE" w:rsidP="00A0096D">
            <w:pPr>
              <w:rPr>
                <w:i/>
              </w:rPr>
            </w:pPr>
            <w:r>
              <w:t>ZNA omvat in en rond Antwerpen drie algemene, zes gespecialiseerde ziekenhuizen, twee medische centra en een woonzorgcentrum en is daarmee het grootste Belgische fusieziekenhuis dat circa tweeduizend vijfhonderd bedden telt.</w:t>
            </w:r>
          </w:p>
        </w:tc>
        <w:tc>
          <w:tcPr>
            <w:tcW w:w="4531" w:type="dxa"/>
          </w:tcPr>
          <w:p w14:paraId="66535D35" w14:textId="77777777" w:rsidR="00062DFE" w:rsidRDefault="000E5BF7" w:rsidP="00284385">
            <w:pPr>
              <w:pStyle w:val="Lijstalinea"/>
              <w:numPr>
                <w:ilvl w:val="0"/>
                <w:numId w:val="1"/>
              </w:numPr>
            </w:pPr>
            <w:hyperlink r:id="rId15" w:history="1">
              <w:r w:rsidR="00062DFE" w:rsidRPr="00BB1D1F">
                <w:rPr>
                  <w:rStyle w:val="Hyperlink"/>
                </w:rPr>
                <w:t>https://www.zna.be</w:t>
              </w:r>
            </w:hyperlink>
          </w:p>
          <w:p w14:paraId="272BB523" w14:textId="77777777" w:rsidR="00062DFE" w:rsidRDefault="00062DFE" w:rsidP="00284385">
            <w:pPr>
              <w:pStyle w:val="Lijstalinea"/>
              <w:numPr>
                <w:ilvl w:val="0"/>
                <w:numId w:val="1"/>
              </w:numPr>
            </w:pPr>
            <w:r>
              <w:t xml:space="preserve">Of je kan terecht bij  1 van de ziekenhuizen </w:t>
            </w:r>
          </w:p>
          <w:p w14:paraId="52D0D55B" w14:textId="77777777" w:rsidR="00062DFE" w:rsidRDefault="00062DFE" w:rsidP="00284385">
            <w:pPr>
              <w:pStyle w:val="Lijstalinea"/>
              <w:numPr>
                <w:ilvl w:val="0"/>
                <w:numId w:val="1"/>
              </w:numPr>
            </w:pPr>
            <w:proofErr w:type="spellStart"/>
            <w:r>
              <w:t>Zna</w:t>
            </w:r>
            <w:proofErr w:type="spellEnd"/>
            <w:r>
              <w:t xml:space="preserve"> hoge beuken :</w:t>
            </w:r>
          </w:p>
          <w:p w14:paraId="3095F580" w14:textId="77777777" w:rsidR="00062DFE" w:rsidRDefault="00062DFE" w:rsidP="00C07658">
            <w:pPr>
              <w:pStyle w:val="Lijstalinea"/>
              <w:rPr>
                <w:rStyle w:val="lrzxr"/>
              </w:rPr>
            </w:pPr>
            <w:proofErr w:type="spellStart"/>
            <w:r>
              <w:rPr>
                <w:rStyle w:val="lrzxr"/>
              </w:rPr>
              <w:t>Cdt</w:t>
            </w:r>
            <w:proofErr w:type="spellEnd"/>
            <w:r>
              <w:rPr>
                <w:rStyle w:val="lrzxr"/>
              </w:rPr>
              <w:t xml:space="preserve">. </w:t>
            </w:r>
            <w:proofErr w:type="spellStart"/>
            <w:r>
              <w:rPr>
                <w:rStyle w:val="lrzxr"/>
              </w:rPr>
              <w:t>Weynsstraat</w:t>
            </w:r>
            <w:proofErr w:type="spellEnd"/>
            <w:r>
              <w:rPr>
                <w:rStyle w:val="lrzxr"/>
              </w:rPr>
              <w:t xml:space="preserve"> 165, 2660 Hoboken</w:t>
            </w:r>
          </w:p>
          <w:p w14:paraId="03F8097E" w14:textId="77777777" w:rsidR="00062DFE" w:rsidRDefault="00062DFE" w:rsidP="00CB63C3">
            <w:pPr>
              <w:pStyle w:val="Lijstalinea"/>
              <w:numPr>
                <w:ilvl w:val="0"/>
                <w:numId w:val="1"/>
              </w:numPr>
            </w:pPr>
            <w:proofErr w:type="spellStart"/>
            <w:r>
              <w:t>Zna</w:t>
            </w:r>
            <w:proofErr w:type="spellEnd"/>
            <w:r>
              <w:t xml:space="preserve"> Middelheim</w:t>
            </w:r>
          </w:p>
          <w:p w14:paraId="5D90E004" w14:textId="77777777" w:rsidR="00062DFE" w:rsidRDefault="00062DFE" w:rsidP="00CB63C3">
            <w:pPr>
              <w:pStyle w:val="Lijstalinea"/>
            </w:pPr>
            <w:r>
              <w:t>Lindendreef 1</w:t>
            </w:r>
          </w:p>
          <w:p w14:paraId="19EEF0F7" w14:textId="77777777" w:rsidR="00062DFE" w:rsidRDefault="00062DFE" w:rsidP="00CB63C3">
            <w:pPr>
              <w:pStyle w:val="Lijstalinea"/>
            </w:pPr>
            <w:r>
              <w:t>2020 Antwerpen</w:t>
            </w:r>
          </w:p>
          <w:p w14:paraId="7E9F02B4" w14:textId="77777777" w:rsidR="00062DFE" w:rsidRDefault="00062DFE" w:rsidP="00571B79">
            <w:pPr>
              <w:pStyle w:val="Lijstalinea"/>
            </w:pPr>
          </w:p>
        </w:tc>
      </w:tr>
    </w:tbl>
    <w:p w14:paraId="70B355F3" w14:textId="77777777" w:rsidR="004D6F17" w:rsidRDefault="004D6F17" w:rsidP="004D6F17"/>
    <w:p w14:paraId="4D5E5820" w14:textId="5FA202C5" w:rsidR="00351B58" w:rsidRDefault="00351B58" w:rsidP="00351B58">
      <w:pPr>
        <w:pStyle w:val="Lijstalinea"/>
        <w:numPr>
          <w:ilvl w:val="0"/>
          <w:numId w:val="4"/>
        </w:numPr>
      </w:pPr>
      <w:r>
        <w:t>lijst van special</w:t>
      </w:r>
      <w:r w:rsidR="00320A46">
        <w:t xml:space="preserve">isten </w:t>
      </w:r>
    </w:p>
    <w:tbl>
      <w:tblPr>
        <w:tblStyle w:val="Tabelraster"/>
        <w:tblW w:w="0" w:type="auto"/>
        <w:tblInd w:w="360" w:type="dxa"/>
        <w:tblLook w:val="04A0" w:firstRow="1" w:lastRow="0" w:firstColumn="1" w:lastColumn="0" w:noHBand="0" w:noVBand="1"/>
      </w:tblPr>
      <w:tblGrid>
        <w:gridCol w:w="4364"/>
        <w:gridCol w:w="4338"/>
      </w:tblGrid>
      <w:tr w:rsidR="00320A46" w14:paraId="3B987115" w14:textId="77777777" w:rsidTr="003C5E6B">
        <w:tc>
          <w:tcPr>
            <w:tcW w:w="4364" w:type="dxa"/>
          </w:tcPr>
          <w:p w14:paraId="63207974" w14:textId="77777777" w:rsidR="00E72FBA" w:rsidRPr="00E72FBA" w:rsidRDefault="00E72FBA" w:rsidP="00E72FBA">
            <w:pPr>
              <w:rPr>
                <w:b/>
              </w:rPr>
            </w:pPr>
            <w:r w:rsidRPr="00E72FBA">
              <w:rPr>
                <w:b/>
              </w:rPr>
              <w:lastRenderedPageBreak/>
              <w:t>dr. A.D. (Alain) Dekker</w:t>
            </w:r>
          </w:p>
          <w:p w14:paraId="6FE0443C" w14:textId="77777777" w:rsidR="00E72FBA" w:rsidRDefault="00E72FBA" w:rsidP="00E72FBA">
            <w:r>
              <w:t>Postdoctoraal onderzoeker</w:t>
            </w:r>
          </w:p>
          <w:p w14:paraId="09A69D9F" w14:textId="15E03D37" w:rsidR="00E72FBA" w:rsidRDefault="00E72FBA" w:rsidP="00E72FBA"/>
          <w:p w14:paraId="57F99EEC" w14:textId="77777777" w:rsidR="00E72FBA" w:rsidRDefault="000E5BF7" w:rsidP="00E72FBA">
            <w:hyperlink r:id="rId16" w:history="1">
              <w:r w:rsidR="00E72FBA">
                <w:rPr>
                  <w:rStyle w:val="Hyperlink"/>
                </w:rPr>
                <w:t>Faculteit Medische Wetenschappen/UMCG</w:t>
              </w:r>
            </w:hyperlink>
            <w:r w:rsidR="00E72FBA">
              <w:t xml:space="preserve"> </w:t>
            </w:r>
          </w:p>
          <w:p w14:paraId="1E52AC7D" w14:textId="77777777" w:rsidR="00E72FBA" w:rsidRDefault="00E72FBA" w:rsidP="00E72FBA">
            <w:r>
              <w:t>Contact:</w:t>
            </w:r>
          </w:p>
          <w:p w14:paraId="64AFE856" w14:textId="77777777" w:rsidR="00E72FBA" w:rsidRDefault="000E5BF7" w:rsidP="00E72FBA">
            <w:hyperlink r:id="rId17" w:history="1">
              <w:r w:rsidR="00E72FBA">
                <w:rPr>
                  <w:rStyle w:val="Hyperlink"/>
                </w:rPr>
                <w:t>050 361 6439</w:t>
              </w:r>
            </w:hyperlink>
            <w:r w:rsidR="00E72FBA">
              <w:t xml:space="preserve"> </w:t>
            </w:r>
          </w:p>
          <w:p w14:paraId="4B711C89" w14:textId="77777777" w:rsidR="00E72FBA" w:rsidRDefault="00E72FBA" w:rsidP="00E72FBA">
            <w:r>
              <w:t>E-mail:</w:t>
            </w:r>
          </w:p>
          <w:p w14:paraId="4D607FD2" w14:textId="77777777" w:rsidR="00E72FBA" w:rsidRDefault="000E5BF7" w:rsidP="00E72FBA">
            <w:hyperlink r:id="rId18" w:history="1">
              <w:r w:rsidR="00E72FBA">
                <w:rPr>
                  <w:rStyle w:val="Hyperlink"/>
                </w:rPr>
                <w:t>a.d.dekker@umcg.nl</w:t>
              </w:r>
            </w:hyperlink>
            <w:r w:rsidR="00E72FBA">
              <w:t xml:space="preserve"> </w:t>
            </w:r>
          </w:p>
          <w:p w14:paraId="559FFFD5" w14:textId="77777777" w:rsidR="00320A46" w:rsidRDefault="00320A46" w:rsidP="00320A46"/>
        </w:tc>
        <w:tc>
          <w:tcPr>
            <w:tcW w:w="4338" w:type="dxa"/>
          </w:tcPr>
          <w:p w14:paraId="76266FB5" w14:textId="63BFFF5E" w:rsidR="00320A46" w:rsidRDefault="00E72FBA" w:rsidP="00320A46">
            <w:r>
              <w:rPr>
                <w:noProof/>
                <w:lang w:eastAsia="nl-BE"/>
              </w:rPr>
              <w:drawing>
                <wp:inline distT="0" distB="0" distL="0" distR="0" wp14:anchorId="57B4A5B8" wp14:editId="48466540">
                  <wp:extent cx="1000125" cy="1333500"/>
                  <wp:effectExtent l="0" t="0" r="9525" b="0"/>
                  <wp:docPr id="1" name="Afbeelding 1" descr="dr. A.D. (Alain) D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A.D. (Alain) Dekk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tc>
      </w:tr>
      <w:tr w:rsidR="00320A46" w14:paraId="5FFEE119" w14:textId="77777777" w:rsidTr="003C5E6B">
        <w:tc>
          <w:tcPr>
            <w:tcW w:w="4364" w:type="dxa"/>
          </w:tcPr>
          <w:p w14:paraId="767FCE96" w14:textId="77777777" w:rsidR="00E72FBA" w:rsidRPr="003C5E6B" w:rsidRDefault="00E72FBA" w:rsidP="003C5E6B">
            <w:pPr>
              <w:rPr>
                <w:b/>
              </w:rPr>
            </w:pPr>
            <w:r w:rsidRPr="003C5E6B">
              <w:rPr>
                <w:b/>
              </w:rPr>
              <w:t>prof. dr. P.P. (Peter) De Deyn</w:t>
            </w:r>
          </w:p>
          <w:p w14:paraId="202556B1" w14:textId="77777777" w:rsidR="00E72FBA" w:rsidRDefault="00E72FBA" w:rsidP="00E72FBA">
            <w:r>
              <w:t>Neuroloog, hoogleraar</w:t>
            </w:r>
          </w:p>
          <w:p w14:paraId="537B8410" w14:textId="77777777" w:rsidR="00E72FBA" w:rsidRDefault="000E5BF7" w:rsidP="00E72FBA">
            <w:hyperlink r:id="rId20" w:history="1">
              <w:r w:rsidR="00E72FBA">
                <w:rPr>
                  <w:rStyle w:val="Hyperlink"/>
                </w:rPr>
                <w:t>Faculteit Medische Wetenschappen/UMCG</w:t>
              </w:r>
            </w:hyperlink>
            <w:r w:rsidR="00E72FBA">
              <w:t xml:space="preserve"> </w:t>
            </w:r>
          </w:p>
          <w:p w14:paraId="448649C1" w14:textId="77777777" w:rsidR="00E72FBA" w:rsidRDefault="00E72FBA" w:rsidP="00E72FBA">
            <w:r>
              <w:t>Contact:</w:t>
            </w:r>
          </w:p>
          <w:p w14:paraId="6EC85930" w14:textId="77777777" w:rsidR="00E72FBA" w:rsidRDefault="000E5BF7" w:rsidP="00E72FBA">
            <w:hyperlink r:id="rId21" w:history="1">
              <w:r w:rsidR="00E72FBA">
                <w:rPr>
                  <w:rStyle w:val="Hyperlink"/>
                </w:rPr>
                <w:t>050 361 2401</w:t>
              </w:r>
            </w:hyperlink>
            <w:r w:rsidR="00E72FBA">
              <w:t xml:space="preserve"> </w:t>
            </w:r>
          </w:p>
          <w:p w14:paraId="17126BBE" w14:textId="77777777" w:rsidR="00E72FBA" w:rsidRDefault="00E72FBA" w:rsidP="00E72FBA">
            <w:r>
              <w:t>E-mail:</w:t>
            </w:r>
          </w:p>
          <w:p w14:paraId="38BC21AE" w14:textId="77777777" w:rsidR="00E72FBA" w:rsidRDefault="000E5BF7" w:rsidP="00E72FBA">
            <w:hyperlink r:id="rId22" w:history="1">
              <w:r w:rsidR="00E72FBA">
                <w:rPr>
                  <w:rStyle w:val="Hyperlink"/>
                </w:rPr>
                <w:t>p.p.de.deyn@umcg.nl</w:t>
              </w:r>
            </w:hyperlink>
            <w:r w:rsidR="00E72FBA">
              <w:t xml:space="preserve"> </w:t>
            </w:r>
          </w:p>
          <w:p w14:paraId="6237160F" w14:textId="77777777" w:rsidR="00320A46" w:rsidRDefault="00320A46" w:rsidP="00320A46"/>
        </w:tc>
        <w:tc>
          <w:tcPr>
            <w:tcW w:w="4338" w:type="dxa"/>
          </w:tcPr>
          <w:p w14:paraId="765618B5" w14:textId="1FD2F152" w:rsidR="00320A46" w:rsidRDefault="003C5E6B" w:rsidP="00320A46">
            <w:r>
              <w:rPr>
                <w:noProof/>
                <w:lang w:eastAsia="nl-BE"/>
              </w:rPr>
              <w:drawing>
                <wp:inline distT="0" distB="0" distL="0" distR="0" wp14:anchorId="2B4831CC" wp14:editId="59F0882D">
                  <wp:extent cx="1133475" cy="1133475"/>
                  <wp:effectExtent l="0" t="0" r="9525" b="9525"/>
                  <wp:docPr id="2" name="Afbeelding 2" descr="Afbeeldingsresultaat voor dr peter de d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r peter de dey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r w:rsidR="00320A46" w14:paraId="4A727E03" w14:textId="77777777" w:rsidTr="003C5E6B">
        <w:tc>
          <w:tcPr>
            <w:tcW w:w="4364" w:type="dxa"/>
          </w:tcPr>
          <w:p w14:paraId="20DF715A" w14:textId="77777777" w:rsidR="003C5E6B" w:rsidRDefault="003C5E6B" w:rsidP="003C5E6B">
            <w:r>
              <w:t>Y. (Yannick) Vermeiren</w:t>
            </w:r>
          </w:p>
          <w:p w14:paraId="370C5287" w14:textId="77777777" w:rsidR="003C5E6B" w:rsidRDefault="003C5E6B" w:rsidP="003C5E6B">
            <w:proofErr w:type="spellStart"/>
            <w:r>
              <w:t>Post-doc</w:t>
            </w:r>
            <w:proofErr w:type="spellEnd"/>
          </w:p>
          <w:p w14:paraId="6EC6CDCC" w14:textId="7B120766" w:rsidR="003C5E6B" w:rsidRDefault="003C5E6B" w:rsidP="003C5E6B"/>
          <w:p w14:paraId="5BD1F342" w14:textId="77777777" w:rsidR="003C5E6B" w:rsidRDefault="000E5BF7" w:rsidP="003C5E6B">
            <w:hyperlink r:id="rId24" w:history="1">
              <w:r w:rsidR="003C5E6B">
                <w:rPr>
                  <w:rStyle w:val="Hyperlink"/>
                </w:rPr>
                <w:t>Faculteit Medische Wetenschappen/UMCG</w:t>
              </w:r>
            </w:hyperlink>
            <w:r w:rsidR="003C5E6B">
              <w:t xml:space="preserve"> </w:t>
            </w:r>
          </w:p>
          <w:p w14:paraId="206E1766" w14:textId="77777777" w:rsidR="003C5E6B" w:rsidRDefault="003C5E6B" w:rsidP="003C5E6B">
            <w:r>
              <w:t>Contact:</w:t>
            </w:r>
          </w:p>
          <w:p w14:paraId="3A847787" w14:textId="77777777" w:rsidR="003C5E6B" w:rsidRDefault="000E5BF7" w:rsidP="003C5E6B">
            <w:hyperlink r:id="rId25" w:history="1">
              <w:r w:rsidR="003C5E6B">
                <w:rPr>
                  <w:rStyle w:val="Hyperlink"/>
                </w:rPr>
                <w:t>050 361 6439</w:t>
              </w:r>
            </w:hyperlink>
            <w:r w:rsidR="003C5E6B">
              <w:t xml:space="preserve"> (Intern - </w:t>
            </w:r>
            <w:proofErr w:type="spellStart"/>
            <w:r w:rsidR="003C5E6B">
              <w:t>binnnen</w:t>
            </w:r>
            <w:proofErr w:type="spellEnd"/>
            <w:r w:rsidR="003C5E6B">
              <w:t xml:space="preserve"> Nederland/UMCG)</w:t>
            </w:r>
          </w:p>
          <w:p w14:paraId="06EA36DC" w14:textId="77777777" w:rsidR="003C5E6B" w:rsidRDefault="000E5BF7" w:rsidP="003C5E6B">
            <w:hyperlink r:id="rId26" w:history="1">
              <w:r w:rsidR="003C5E6B">
                <w:rPr>
                  <w:rStyle w:val="Hyperlink"/>
                </w:rPr>
                <w:t>050 361 6442</w:t>
              </w:r>
            </w:hyperlink>
            <w:r w:rsidR="003C5E6B">
              <w:t xml:space="preserve"> (Extern nummer - buitenlijn)</w:t>
            </w:r>
          </w:p>
          <w:p w14:paraId="62474DF7" w14:textId="77777777" w:rsidR="003C5E6B" w:rsidRDefault="003C5E6B" w:rsidP="003C5E6B">
            <w:r>
              <w:t>E-mail:</w:t>
            </w:r>
          </w:p>
          <w:p w14:paraId="6486F7D6" w14:textId="77777777" w:rsidR="003C5E6B" w:rsidRDefault="000E5BF7" w:rsidP="003C5E6B">
            <w:hyperlink r:id="rId27" w:history="1">
              <w:r w:rsidR="003C5E6B">
                <w:rPr>
                  <w:rStyle w:val="Hyperlink"/>
                </w:rPr>
                <w:t>y.vermeiren@umcg.nl</w:t>
              </w:r>
            </w:hyperlink>
            <w:r w:rsidR="003C5E6B">
              <w:t xml:space="preserve"> </w:t>
            </w:r>
          </w:p>
          <w:p w14:paraId="500E53F9" w14:textId="2F5DBF59" w:rsidR="00320A46" w:rsidRDefault="00320A46" w:rsidP="00320A46"/>
        </w:tc>
        <w:tc>
          <w:tcPr>
            <w:tcW w:w="4338" w:type="dxa"/>
          </w:tcPr>
          <w:p w14:paraId="50B853C5" w14:textId="45490996" w:rsidR="00320A46" w:rsidRDefault="003C5E6B" w:rsidP="00320A46">
            <w:r>
              <w:rPr>
                <w:noProof/>
                <w:lang w:eastAsia="nl-BE"/>
              </w:rPr>
              <w:drawing>
                <wp:inline distT="0" distB="0" distL="0" distR="0" wp14:anchorId="1E019789" wp14:editId="3E1F26A8">
                  <wp:extent cx="1000125" cy="1333500"/>
                  <wp:effectExtent l="0" t="0" r="9525" b="0"/>
                  <wp:docPr id="4" name="Afbeelding 4" descr="Y. (Yannick) Verme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 (Yannick) Vermeir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tc>
      </w:tr>
    </w:tbl>
    <w:p w14:paraId="65511FFF" w14:textId="174C6C88" w:rsidR="00320A46" w:rsidRDefault="00024A65" w:rsidP="00024A65">
      <w:pPr>
        <w:pStyle w:val="Lijstalinea"/>
        <w:numPr>
          <w:ilvl w:val="0"/>
          <w:numId w:val="4"/>
        </w:numPr>
      </w:pPr>
      <w:r>
        <w:t xml:space="preserve">lijst met vaktermen </w:t>
      </w:r>
    </w:p>
    <w:p w14:paraId="70913531" w14:textId="77777777" w:rsidR="00950272" w:rsidRDefault="00950272" w:rsidP="00320A46"/>
    <w:tbl>
      <w:tblPr>
        <w:tblStyle w:val="Tabelraster"/>
        <w:tblW w:w="0" w:type="auto"/>
        <w:tblInd w:w="360" w:type="dxa"/>
        <w:tblLook w:val="04A0" w:firstRow="1" w:lastRow="0" w:firstColumn="1" w:lastColumn="0" w:noHBand="0" w:noVBand="1"/>
      </w:tblPr>
      <w:tblGrid>
        <w:gridCol w:w="4353"/>
        <w:gridCol w:w="4349"/>
      </w:tblGrid>
      <w:tr w:rsidR="00D01502" w:rsidRPr="00D01502" w14:paraId="3DD3F25B" w14:textId="77777777" w:rsidTr="00D01502">
        <w:tc>
          <w:tcPr>
            <w:tcW w:w="4353" w:type="dxa"/>
          </w:tcPr>
          <w:p w14:paraId="55CFE5E7" w14:textId="4040583A" w:rsidR="00D01502" w:rsidRPr="00D01502" w:rsidRDefault="00D01502" w:rsidP="00D01502">
            <w:pPr>
              <w:rPr>
                <w:b/>
              </w:rPr>
            </w:pPr>
            <w:r w:rsidRPr="00D01502">
              <w:rPr>
                <w:b/>
              </w:rPr>
              <w:t xml:space="preserve">Woord </w:t>
            </w:r>
          </w:p>
        </w:tc>
        <w:tc>
          <w:tcPr>
            <w:tcW w:w="4349" w:type="dxa"/>
          </w:tcPr>
          <w:p w14:paraId="23B3A52A" w14:textId="0A966764" w:rsidR="00D01502" w:rsidRPr="00D01502" w:rsidRDefault="00D01502" w:rsidP="00D01502">
            <w:pPr>
              <w:rPr>
                <w:b/>
              </w:rPr>
            </w:pPr>
            <w:r w:rsidRPr="00D01502">
              <w:rPr>
                <w:b/>
              </w:rPr>
              <w:t xml:space="preserve">Betekenis </w:t>
            </w:r>
          </w:p>
        </w:tc>
      </w:tr>
      <w:tr w:rsidR="00062DFE" w14:paraId="4D1B52ED" w14:textId="77777777" w:rsidTr="00B60753">
        <w:tc>
          <w:tcPr>
            <w:tcW w:w="4353" w:type="dxa"/>
          </w:tcPr>
          <w:p w14:paraId="0267ABC7" w14:textId="53D0CDA5" w:rsidR="00062DFE" w:rsidRDefault="00BE4A62" w:rsidP="00B60753">
            <w:r w:rsidRPr="00D7204F">
              <w:t>A</w:t>
            </w:r>
            <w:r w:rsidR="00062DFE" w:rsidRPr="00D7204F">
              <w:t>gitatie</w:t>
            </w:r>
          </w:p>
        </w:tc>
        <w:tc>
          <w:tcPr>
            <w:tcW w:w="4349" w:type="dxa"/>
          </w:tcPr>
          <w:p w14:paraId="5E35B2DB" w14:textId="5C8989CB" w:rsidR="00062DFE" w:rsidRDefault="00062DFE" w:rsidP="00B60753">
            <w:r>
              <w:rPr>
                <w:rStyle w:val="v0e"/>
              </w:rPr>
              <w:t>Ze</w:t>
            </w:r>
            <w:r>
              <w:rPr>
                <w:rStyle w:val="v0e"/>
              </w:rPr>
              <w:softHyphen/>
              <w:t>nuw</w:t>
            </w:r>
            <w:r>
              <w:rPr>
                <w:rStyle w:val="v0e"/>
              </w:rPr>
              <w:softHyphen/>
              <w:t>ach</w:t>
            </w:r>
            <w:r>
              <w:rPr>
                <w:rStyle w:val="v0e"/>
              </w:rPr>
              <w:softHyphen/>
              <w:t>ti</w:t>
            </w:r>
            <w:r>
              <w:rPr>
                <w:rStyle w:val="v0e"/>
              </w:rPr>
              <w:softHyphen/>
              <w:t>ge ge</w:t>
            </w:r>
            <w:r>
              <w:rPr>
                <w:rStyle w:val="v0e"/>
              </w:rPr>
              <w:softHyphen/>
              <w:t>moeds</w:t>
            </w:r>
            <w:r>
              <w:rPr>
                <w:rStyle w:val="v0e"/>
              </w:rPr>
              <w:softHyphen/>
              <w:t>be</w:t>
            </w:r>
            <w:r>
              <w:rPr>
                <w:rStyle w:val="v0e"/>
              </w:rPr>
              <w:softHyphen/>
              <w:t>we</w:t>
            </w:r>
            <w:r>
              <w:rPr>
                <w:rStyle w:val="v0e"/>
              </w:rPr>
              <w:softHyphen/>
              <w:t>ging</w:t>
            </w:r>
          </w:p>
        </w:tc>
      </w:tr>
      <w:tr w:rsidR="00062DFE" w14:paraId="2F1A3C56" w14:textId="77777777" w:rsidTr="00D01502">
        <w:tc>
          <w:tcPr>
            <w:tcW w:w="4353" w:type="dxa"/>
          </w:tcPr>
          <w:p w14:paraId="2C493700" w14:textId="77777777" w:rsidR="00062DFE" w:rsidRDefault="00062DFE" w:rsidP="00D01502">
            <w:r w:rsidRPr="00320A46">
              <w:t>Apathie</w:t>
            </w:r>
          </w:p>
        </w:tc>
        <w:tc>
          <w:tcPr>
            <w:tcW w:w="4349" w:type="dxa"/>
          </w:tcPr>
          <w:p w14:paraId="0FCFB9DE" w14:textId="7EFF171B" w:rsidR="00062DFE" w:rsidRDefault="00062DFE" w:rsidP="00D01502">
            <w:r>
              <w:rPr>
                <w:rStyle w:val="v0e"/>
              </w:rPr>
              <w:t>Toe</w:t>
            </w:r>
            <w:r>
              <w:rPr>
                <w:rStyle w:val="v0e"/>
              </w:rPr>
              <w:softHyphen/>
              <w:t>stand van on</w:t>
            </w:r>
            <w:r>
              <w:rPr>
                <w:rStyle w:val="v0e"/>
              </w:rPr>
              <w:softHyphen/>
              <w:t>ge</w:t>
            </w:r>
            <w:r>
              <w:rPr>
                <w:rStyle w:val="v0e"/>
              </w:rPr>
              <w:softHyphen/>
              <w:t>voe</w:t>
            </w:r>
            <w:r>
              <w:rPr>
                <w:rStyle w:val="v0e"/>
              </w:rPr>
              <w:softHyphen/>
              <w:t>lig</w:t>
            </w:r>
            <w:r>
              <w:rPr>
                <w:rStyle w:val="v0e"/>
              </w:rPr>
              <w:softHyphen/>
              <w:t>heid, m.n. on</w:t>
            </w:r>
            <w:r>
              <w:rPr>
                <w:rStyle w:val="v0e"/>
              </w:rPr>
              <w:softHyphen/>
              <w:t>ge</w:t>
            </w:r>
            <w:r>
              <w:rPr>
                <w:rStyle w:val="v0e"/>
              </w:rPr>
              <w:softHyphen/>
              <w:t>voe</w:t>
            </w:r>
            <w:r>
              <w:rPr>
                <w:rStyle w:val="v0e"/>
              </w:rPr>
              <w:softHyphen/>
              <w:t>lig</w:t>
            </w:r>
            <w:r>
              <w:rPr>
                <w:rStyle w:val="v0e"/>
              </w:rPr>
              <w:softHyphen/>
              <w:t>heid voor psy</w:t>
            </w:r>
            <w:r>
              <w:rPr>
                <w:rStyle w:val="v0e"/>
              </w:rPr>
              <w:softHyphen/>
              <w:t>chi</w:t>
            </w:r>
            <w:r>
              <w:rPr>
                <w:rStyle w:val="v0e"/>
              </w:rPr>
              <w:softHyphen/>
              <w:t>sche prik</w:t>
            </w:r>
            <w:r>
              <w:rPr>
                <w:rStyle w:val="v0e"/>
              </w:rPr>
              <w:softHyphen/>
              <w:t>kels, af</w:t>
            </w:r>
            <w:r>
              <w:rPr>
                <w:rStyle w:val="v0e"/>
              </w:rPr>
              <w:softHyphen/>
              <w:t>we</w:t>
            </w:r>
            <w:r>
              <w:rPr>
                <w:rStyle w:val="v0e"/>
              </w:rPr>
              <w:softHyphen/>
              <w:t>zig</w:t>
            </w:r>
            <w:r>
              <w:rPr>
                <w:rStyle w:val="v0e"/>
              </w:rPr>
              <w:softHyphen/>
              <w:t>heid van drif</w:t>
            </w:r>
            <w:r>
              <w:rPr>
                <w:rStyle w:val="v0e"/>
              </w:rPr>
              <w:softHyphen/>
              <w:t>ten of emo</w:t>
            </w:r>
            <w:r>
              <w:rPr>
                <w:rStyle w:val="v0e"/>
              </w:rPr>
              <w:softHyphen/>
              <w:t>ties, van elk stre</w:t>
            </w:r>
            <w:r>
              <w:rPr>
                <w:rStyle w:val="v0e"/>
              </w:rPr>
              <w:softHyphen/>
              <w:t>ven naar iets</w:t>
            </w:r>
          </w:p>
        </w:tc>
      </w:tr>
      <w:tr w:rsidR="00062DFE" w14:paraId="03D4B664" w14:textId="77777777" w:rsidTr="00D01502">
        <w:tc>
          <w:tcPr>
            <w:tcW w:w="4353" w:type="dxa"/>
          </w:tcPr>
          <w:p w14:paraId="1C897C0C" w14:textId="755D4148" w:rsidR="00062DFE" w:rsidRPr="00D7204F" w:rsidRDefault="00BE4A62" w:rsidP="00D01502">
            <w:r w:rsidRPr="00D7204F">
              <w:t>D</w:t>
            </w:r>
            <w:r w:rsidR="00062DFE" w:rsidRPr="00D7204F">
              <w:t>ecorumverlies</w:t>
            </w:r>
          </w:p>
        </w:tc>
        <w:tc>
          <w:tcPr>
            <w:tcW w:w="4349" w:type="dxa"/>
          </w:tcPr>
          <w:p w14:paraId="616892CD" w14:textId="59EC464F" w:rsidR="00062DFE" w:rsidRDefault="00062DFE" w:rsidP="00D01502">
            <w:r>
              <w:rPr>
                <w:rStyle w:val="v0e"/>
              </w:rPr>
              <w:t>Ver</w:t>
            </w:r>
            <w:r>
              <w:rPr>
                <w:rStyle w:val="v0e"/>
              </w:rPr>
              <w:softHyphen/>
              <w:t>lies van het ge</w:t>
            </w:r>
            <w:r>
              <w:rPr>
                <w:rStyle w:val="v0e"/>
              </w:rPr>
              <w:softHyphen/>
              <w:t>voel voor wat wel</w:t>
            </w:r>
            <w:r>
              <w:rPr>
                <w:rStyle w:val="v0e"/>
              </w:rPr>
              <w:softHyphen/>
              <w:t>voeg</w:t>
            </w:r>
            <w:r>
              <w:rPr>
                <w:rStyle w:val="v0e"/>
              </w:rPr>
              <w:softHyphen/>
              <w:t>lijk is en wat niet</w:t>
            </w:r>
          </w:p>
        </w:tc>
      </w:tr>
      <w:tr w:rsidR="00062DFE" w14:paraId="151FCFBA" w14:textId="77777777" w:rsidTr="00D01502">
        <w:tc>
          <w:tcPr>
            <w:tcW w:w="4353" w:type="dxa"/>
          </w:tcPr>
          <w:p w14:paraId="1265CDBB" w14:textId="77777777" w:rsidR="00062DFE" w:rsidRPr="00320A46" w:rsidRDefault="00062DFE" w:rsidP="00D01502">
            <w:r w:rsidRPr="00D7204F">
              <w:t>Hallucinaties</w:t>
            </w:r>
          </w:p>
        </w:tc>
        <w:tc>
          <w:tcPr>
            <w:tcW w:w="4349" w:type="dxa"/>
          </w:tcPr>
          <w:p w14:paraId="669249A3" w14:textId="23BBAA4E" w:rsidR="00062DFE" w:rsidRDefault="00062DFE" w:rsidP="00D01502">
            <w:r>
              <w:rPr>
                <w:rStyle w:val="v0e"/>
              </w:rPr>
              <w:t>Waar</w:t>
            </w:r>
            <w:r>
              <w:rPr>
                <w:rStyle w:val="v0e"/>
              </w:rPr>
              <w:softHyphen/>
              <w:t>ne</w:t>
            </w:r>
            <w:r>
              <w:rPr>
                <w:rStyle w:val="v0e"/>
              </w:rPr>
              <w:softHyphen/>
              <w:t>ming (m.n. met het ge</w:t>
            </w:r>
            <w:r>
              <w:rPr>
                <w:rStyle w:val="v0e"/>
              </w:rPr>
              <w:softHyphen/>
              <w:t>zicht of ge</w:t>
            </w:r>
            <w:r>
              <w:rPr>
                <w:rStyle w:val="v0e"/>
              </w:rPr>
              <w:softHyphen/>
              <w:t>hoor) van in wer</w:t>
            </w:r>
            <w:r>
              <w:rPr>
                <w:rStyle w:val="v0e"/>
              </w:rPr>
              <w:softHyphen/>
              <w:t>ke</w:t>
            </w:r>
            <w:r>
              <w:rPr>
                <w:rStyle w:val="v0e"/>
              </w:rPr>
              <w:softHyphen/>
              <w:t>lijk</w:t>
            </w:r>
            <w:r>
              <w:rPr>
                <w:rStyle w:val="v0e"/>
              </w:rPr>
              <w:softHyphen/>
              <w:t>heid niet voor</w:t>
            </w:r>
            <w:r>
              <w:rPr>
                <w:rStyle w:val="v0e"/>
              </w:rPr>
              <w:softHyphen/>
              <w:t>han</w:t>
            </w:r>
            <w:r>
              <w:rPr>
                <w:rStyle w:val="v0e"/>
              </w:rPr>
              <w:softHyphen/>
              <w:t>den ver</w:t>
            </w:r>
            <w:r>
              <w:rPr>
                <w:rStyle w:val="v0e"/>
              </w:rPr>
              <w:softHyphen/>
              <w:t>schijn</w:t>
            </w:r>
            <w:r>
              <w:rPr>
                <w:rStyle w:val="v0e"/>
              </w:rPr>
              <w:softHyphen/>
              <w:t>se</w:t>
            </w:r>
            <w:r>
              <w:rPr>
                <w:rStyle w:val="v0e"/>
              </w:rPr>
              <w:softHyphen/>
              <w:t>len</w:t>
            </w:r>
          </w:p>
        </w:tc>
      </w:tr>
      <w:tr w:rsidR="00062DFE" w14:paraId="105C81D0" w14:textId="77777777" w:rsidTr="00D01502">
        <w:tc>
          <w:tcPr>
            <w:tcW w:w="4353" w:type="dxa"/>
          </w:tcPr>
          <w:p w14:paraId="0070E06D" w14:textId="77C7F369" w:rsidR="00062DFE" w:rsidRPr="00D7204F" w:rsidRDefault="00BE4A62" w:rsidP="00D01502">
            <w:r w:rsidRPr="00D7204F">
              <w:t>K</w:t>
            </w:r>
            <w:r w:rsidR="00062DFE" w:rsidRPr="00D7204F">
              <w:t>linische</w:t>
            </w:r>
          </w:p>
        </w:tc>
        <w:tc>
          <w:tcPr>
            <w:tcW w:w="4349" w:type="dxa"/>
          </w:tcPr>
          <w:p w14:paraId="055E5E83" w14:textId="69D09D87" w:rsidR="00062DFE" w:rsidRDefault="00062DFE" w:rsidP="00D01502">
            <w:r>
              <w:rPr>
                <w:rStyle w:val="v0e"/>
              </w:rPr>
              <w:t>Op de of een kli</w:t>
            </w:r>
            <w:r>
              <w:rPr>
                <w:rStyle w:val="v0e"/>
              </w:rPr>
              <w:softHyphen/>
              <w:t>niek be</w:t>
            </w:r>
            <w:r>
              <w:rPr>
                <w:rStyle w:val="v0e"/>
              </w:rPr>
              <w:softHyphen/>
              <w:t>trek</w:t>
            </w:r>
            <w:r>
              <w:rPr>
                <w:rStyle w:val="v0e"/>
              </w:rPr>
              <w:softHyphen/>
              <w:t>king heb</w:t>
            </w:r>
            <w:r>
              <w:rPr>
                <w:rStyle w:val="v0e"/>
              </w:rPr>
              <w:softHyphen/>
              <w:t>bend, daar plaats</w:t>
            </w:r>
            <w:r>
              <w:rPr>
                <w:rStyle w:val="v0e"/>
              </w:rPr>
              <w:softHyphen/>
              <w:t>vin</w:t>
            </w:r>
            <w:r>
              <w:rPr>
                <w:rStyle w:val="v0e"/>
              </w:rPr>
              <w:softHyphen/>
              <w:t>dend, daar</w:t>
            </w:r>
            <w:r>
              <w:rPr>
                <w:rStyle w:val="v0e"/>
              </w:rPr>
              <w:softHyphen/>
              <w:t>voor be</w:t>
            </w:r>
            <w:r>
              <w:rPr>
                <w:rStyle w:val="v0e"/>
              </w:rPr>
              <w:softHyphen/>
              <w:t>stemd enz.</w:t>
            </w:r>
          </w:p>
        </w:tc>
      </w:tr>
      <w:tr w:rsidR="00062DFE" w14:paraId="644C62CA" w14:textId="77777777" w:rsidTr="00D01502">
        <w:tc>
          <w:tcPr>
            <w:tcW w:w="4353" w:type="dxa"/>
          </w:tcPr>
          <w:p w14:paraId="47ECCCB4" w14:textId="77777777" w:rsidR="00062DFE" w:rsidRPr="00D7204F" w:rsidRDefault="00062DFE" w:rsidP="00D01502">
            <w:r w:rsidRPr="00D7204F">
              <w:t>Longitudinale studies</w:t>
            </w:r>
          </w:p>
        </w:tc>
        <w:tc>
          <w:tcPr>
            <w:tcW w:w="4349" w:type="dxa"/>
          </w:tcPr>
          <w:p w14:paraId="6276028A" w14:textId="1F2C273E" w:rsidR="00062DFE" w:rsidRDefault="00062DFE" w:rsidP="00D01502">
            <w:r>
              <w:rPr>
                <w:rStyle w:val="v0e"/>
              </w:rPr>
              <w:t>Een studie op de leng</w:t>
            </w:r>
            <w:r>
              <w:rPr>
                <w:rStyle w:val="v0e"/>
              </w:rPr>
              <w:softHyphen/>
              <w:t>te be</w:t>
            </w:r>
            <w:r>
              <w:rPr>
                <w:rStyle w:val="v0e"/>
              </w:rPr>
              <w:softHyphen/>
              <w:t>trek</w:t>
            </w:r>
            <w:r>
              <w:rPr>
                <w:rStyle w:val="v0e"/>
              </w:rPr>
              <w:softHyphen/>
              <w:t>king heb</w:t>
            </w:r>
            <w:r>
              <w:rPr>
                <w:rStyle w:val="v0e"/>
              </w:rPr>
              <w:softHyphen/>
              <w:t>bend, de leng</w:t>
            </w:r>
            <w:r>
              <w:rPr>
                <w:rStyle w:val="v0e"/>
              </w:rPr>
              <w:softHyphen/>
              <w:t>te</w:t>
            </w:r>
            <w:r>
              <w:rPr>
                <w:rStyle w:val="v0e"/>
              </w:rPr>
              <w:softHyphen/>
              <w:t>rich</w:t>
            </w:r>
            <w:r>
              <w:rPr>
                <w:rStyle w:val="v0e"/>
              </w:rPr>
              <w:softHyphen/>
              <w:t>ting vol</w:t>
            </w:r>
            <w:r>
              <w:rPr>
                <w:rStyle w:val="v0e"/>
              </w:rPr>
              <w:softHyphen/>
              <w:t>gend.</w:t>
            </w:r>
          </w:p>
        </w:tc>
      </w:tr>
      <w:tr w:rsidR="00062DFE" w14:paraId="10014647" w14:textId="77777777" w:rsidTr="00D01502">
        <w:tc>
          <w:tcPr>
            <w:tcW w:w="4353" w:type="dxa"/>
          </w:tcPr>
          <w:p w14:paraId="6176C67C" w14:textId="77777777" w:rsidR="00062DFE" w:rsidRDefault="00062DFE" w:rsidP="00D01502">
            <w:proofErr w:type="spellStart"/>
            <w:r>
              <w:t>S</w:t>
            </w:r>
            <w:r w:rsidRPr="00320A46">
              <w:t>igniﬁcante</w:t>
            </w:r>
            <w:proofErr w:type="spellEnd"/>
          </w:p>
        </w:tc>
        <w:tc>
          <w:tcPr>
            <w:tcW w:w="4349" w:type="dxa"/>
          </w:tcPr>
          <w:p w14:paraId="24A95A7D" w14:textId="77777777" w:rsidR="00062DFE" w:rsidRDefault="00062DFE" w:rsidP="00D01502">
            <w:r w:rsidRPr="00D01502">
              <w:t>Een waargenomen effect of correlatie wordt significant genoemd als het onaannemelijk lijkt dat het effect of de correlatie op toeval berust. In het alledaags spraakgebruik wordt "significant" als synoniem voor 'betekenisvol', 'belangrijk', gebruikt.</w:t>
            </w:r>
          </w:p>
        </w:tc>
      </w:tr>
      <w:tr w:rsidR="00062DFE" w14:paraId="34BD8D37" w14:textId="77777777" w:rsidTr="00D01502">
        <w:tc>
          <w:tcPr>
            <w:tcW w:w="4353" w:type="dxa"/>
          </w:tcPr>
          <w:p w14:paraId="1BF1D59B" w14:textId="77777777" w:rsidR="00062DFE" w:rsidRPr="00D7204F" w:rsidRDefault="00062DFE" w:rsidP="00D01502">
            <w:r>
              <w:t xml:space="preserve">Validiteit </w:t>
            </w:r>
          </w:p>
        </w:tc>
        <w:tc>
          <w:tcPr>
            <w:tcW w:w="4349" w:type="dxa"/>
          </w:tcPr>
          <w:p w14:paraId="279C5D8C" w14:textId="207F50FB" w:rsidR="00062DFE" w:rsidRDefault="00062DFE" w:rsidP="00D01502">
            <w:r>
              <w:rPr>
                <w:rStyle w:val="v07"/>
              </w:rPr>
              <w:t>Geldigheid</w:t>
            </w:r>
          </w:p>
        </w:tc>
      </w:tr>
    </w:tbl>
    <w:p w14:paraId="655253BD" w14:textId="77777777" w:rsidR="00320A46" w:rsidRDefault="00320A46" w:rsidP="00320A46">
      <w:pPr>
        <w:ind w:left="360"/>
      </w:pPr>
    </w:p>
    <w:p w14:paraId="195F51B1" w14:textId="77777777" w:rsidR="00BA2100" w:rsidRDefault="00351B58" w:rsidP="00351B58">
      <w:pPr>
        <w:pStyle w:val="Lijstalinea"/>
        <w:numPr>
          <w:ilvl w:val="0"/>
          <w:numId w:val="4"/>
        </w:numPr>
      </w:pPr>
      <w:r>
        <w:lastRenderedPageBreak/>
        <w:t>lijst met soorten bronnen</w:t>
      </w:r>
    </w:p>
    <w:p w14:paraId="7DE5E5AE" w14:textId="77777777" w:rsidR="00BA2100" w:rsidRDefault="00BA2100" w:rsidP="00BA2100">
      <w:pPr>
        <w:ind w:left="360"/>
      </w:pPr>
      <w:r>
        <w:t xml:space="preserve">bronnen </w:t>
      </w:r>
    </w:p>
    <w:p w14:paraId="2540EA4D" w14:textId="77777777" w:rsidR="00BA2100" w:rsidRDefault="00351B58" w:rsidP="00BA2100">
      <w:pPr>
        <w:ind w:left="360"/>
      </w:pPr>
      <w:r>
        <w:t xml:space="preserve"> </w:t>
      </w:r>
    </w:p>
    <w:tbl>
      <w:tblPr>
        <w:tblStyle w:val="Tabelraster"/>
        <w:tblW w:w="9396" w:type="dxa"/>
        <w:tblInd w:w="360" w:type="dxa"/>
        <w:tblLook w:val="04A0" w:firstRow="1" w:lastRow="0" w:firstColumn="1" w:lastColumn="0" w:noHBand="0" w:noVBand="1"/>
      </w:tblPr>
      <w:tblGrid>
        <w:gridCol w:w="1573"/>
        <w:gridCol w:w="1564"/>
        <w:gridCol w:w="6376"/>
      </w:tblGrid>
      <w:tr w:rsidR="00BA2100" w:rsidRPr="00BA2100" w14:paraId="3E0E4CE8" w14:textId="77777777" w:rsidTr="00927483">
        <w:trPr>
          <w:trHeight w:val="413"/>
        </w:trPr>
        <w:tc>
          <w:tcPr>
            <w:tcW w:w="9396" w:type="dxa"/>
            <w:gridSpan w:val="3"/>
          </w:tcPr>
          <w:p w14:paraId="781AFAA4" w14:textId="2365442A" w:rsidR="00BA2100" w:rsidRPr="00BA2100" w:rsidRDefault="00BA2100" w:rsidP="00BA2100">
            <w:pPr>
              <w:tabs>
                <w:tab w:val="left" w:pos="3217"/>
              </w:tabs>
              <w:jc w:val="center"/>
              <w:rPr>
                <w:b/>
              </w:rPr>
            </w:pPr>
            <w:r w:rsidRPr="00BA2100">
              <w:rPr>
                <w:b/>
              </w:rPr>
              <w:t>Bronnen</w:t>
            </w:r>
          </w:p>
        </w:tc>
      </w:tr>
      <w:tr w:rsidR="00D42B6B" w14:paraId="5CBDE0AD" w14:textId="77777777" w:rsidTr="00927483">
        <w:trPr>
          <w:trHeight w:val="1539"/>
        </w:trPr>
        <w:tc>
          <w:tcPr>
            <w:tcW w:w="1099" w:type="dxa"/>
          </w:tcPr>
          <w:p w14:paraId="45A92657" w14:textId="1226BEFB" w:rsidR="00D42B6B" w:rsidRDefault="00D42B6B" w:rsidP="00D42B6B">
            <w:r>
              <w:t xml:space="preserve">Site </w:t>
            </w:r>
          </w:p>
        </w:tc>
        <w:tc>
          <w:tcPr>
            <w:tcW w:w="1628" w:type="dxa"/>
          </w:tcPr>
          <w:p w14:paraId="74BA1B51" w14:textId="77777777" w:rsidR="00D42B6B" w:rsidRPr="00D42B6B" w:rsidRDefault="00D42B6B" w:rsidP="00D42B6B">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Alzheimer Nederland. Cijfers en feiten over dementie.</w:t>
            </w:r>
          </w:p>
          <w:p w14:paraId="22B6D5A2" w14:textId="77777777" w:rsidR="00D42B6B" w:rsidRPr="00D42B6B" w:rsidRDefault="00D42B6B" w:rsidP="00D42B6B">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2017</w:t>
            </w:r>
          </w:p>
          <w:p w14:paraId="0530AB14" w14:textId="22E63634" w:rsidR="00D42B6B" w:rsidRDefault="00D42B6B" w:rsidP="00D42B6B"/>
        </w:tc>
        <w:tc>
          <w:tcPr>
            <w:tcW w:w="6669" w:type="dxa"/>
          </w:tcPr>
          <w:p w14:paraId="30A3A912" w14:textId="1705BFB8" w:rsidR="00D42B6B" w:rsidRDefault="000E5BF7" w:rsidP="00D42B6B">
            <w:hyperlink r:id="rId29" w:history="1">
              <w:r w:rsidR="00D42B6B" w:rsidRPr="00FA0AA5">
                <w:rPr>
                  <w:rStyle w:val="Hyperlink"/>
                </w:rPr>
                <w:t>https://www.alzheimer-nederland.nl/sites/default/files/2017-12/Factsheet%20dementie%20algemeen%20-%20publieksversie%2020-12-2017.pdf</w:t>
              </w:r>
            </w:hyperlink>
          </w:p>
          <w:p w14:paraId="371FDF14" w14:textId="187A8DEE" w:rsidR="00D42B6B" w:rsidRDefault="00D42B6B" w:rsidP="00D42B6B"/>
        </w:tc>
      </w:tr>
      <w:tr w:rsidR="00D42B6B" w:rsidRPr="008D207B" w14:paraId="681CEEFD" w14:textId="77777777" w:rsidTr="00927483">
        <w:trPr>
          <w:trHeight w:val="413"/>
        </w:trPr>
        <w:tc>
          <w:tcPr>
            <w:tcW w:w="1099" w:type="dxa"/>
          </w:tcPr>
          <w:p w14:paraId="7B612197" w14:textId="257B66B6" w:rsidR="00D42B6B" w:rsidRDefault="00D42B6B" w:rsidP="00D42B6B">
            <w:r>
              <w:t xml:space="preserve">Boek </w:t>
            </w:r>
          </w:p>
        </w:tc>
        <w:tc>
          <w:tcPr>
            <w:tcW w:w="1628" w:type="dxa"/>
          </w:tcPr>
          <w:p w14:paraId="67E7AB16" w14:textId="77777777" w:rsidR="00BE5EE0" w:rsidRPr="00BE5EE0" w:rsidRDefault="00BE5EE0" w:rsidP="00BE5EE0">
            <w:pPr>
              <w:rPr>
                <w:rFonts w:ascii="Times New Roman" w:eastAsia="Times New Roman" w:hAnsi="Times New Roman" w:cs="Times New Roman"/>
                <w:lang w:val="en-US" w:eastAsia="nl-BE"/>
              </w:rPr>
            </w:pPr>
            <w:proofErr w:type="spellStart"/>
            <w:r w:rsidRPr="00BE5EE0">
              <w:rPr>
                <w:rFonts w:ascii="Times New Roman" w:eastAsia="Times New Roman" w:hAnsi="Times New Roman" w:cs="Times New Roman"/>
                <w:lang w:val="en-US" w:eastAsia="nl-BE"/>
              </w:rPr>
              <w:t>Benjamini</w:t>
            </w:r>
            <w:proofErr w:type="spellEnd"/>
            <w:r w:rsidRPr="00BE5EE0">
              <w:rPr>
                <w:rFonts w:ascii="Times New Roman" w:eastAsia="Times New Roman" w:hAnsi="Times New Roman" w:cs="Times New Roman"/>
                <w:lang w:val="en-US" w:eastAsia="nl-BE"/>
              </w:rPr>
              <w:t xml:space="preserve"> Y, Hochberg Y. Controlling the false disco-</w:t>
            </w:r>
          </w:p>
          <w:p w14:paraId="3D9B4C2D" w14:textId="77777777" w:rsidR="00BE5EE0" w:rsidRPr="00BE5EE0" w:rsidRDefault="00BE5EE0" w:rsidP="00BE5EE0">
            <w:pPr>
              <w:rPr>
                <w:rFonts w:ascii="Times New Roman" w:eastAsia="Times New Roman" w:hAnsi="Times New Roman" w:cs="Times New Roman"/>
                <w:lang w:val="en-US" w:eastAsia="nl-BE"/>
              </w:rPr>
            </w:pPr>
            <w:r w:rsidRPr="00BE5EE0">
              <w:rPr>
                <w:rFonts w:ascii="Times New Roman" w:eastAsia="Times New Roman" w:hAnsi="Times New Roman" w:cs="Times New Roman"/>
                <w:lang w:val="en-US" w:eastAsia="nl-BE"/>
              </w:rPr>
              <w:t>very rate: a practical and powerful approach to multi-</w:t>
            </w:r>
          </w:p>
          <w:p w14:paraId="09C62461" w14:textId="77777777" w:rsidR="00BE5EE0" w:rsidRPr="00BE5EE0" w:rsidRDefault="00BE5EE0" w:rsidP="00BE5EE0">
            <w:pPr>
              <w:rPr>
                <w:rFonts w:ascii="Times New Roman" w:eastAsia="Times New Roman" w:hAnsi="Times New Roman" w:cs="Times New Roman"/>
                <w:lang w:val="en-US" w:eastAsia="nl-BE"/>
              </w:rPr>
            </w:pPr>
            <w:proofErr w:type="spellStart"/>
            <w:r w:rsidRPr="00BE5EE0">
              <w:rPr>
                <w:rFonts w:ascii="Times New Roman" w:eastAsia="Times New Roman" w:hAnsi="Times New Roman" w:cs="Times New Roman"/>
                <w:lang w:val="en-US" w:eastAsia="nl-BE"/>
              </w:rPr>
              <w:t>ple</w:t>
            </w:r>
            <w:proofErr w:type="spellEnd"/>
            <w:r w:rsidRPr="00BE5EE0">
              <w:rPr>
                <w:rFonts w:ascii="Times New Roman" w:eastAsia="Times New Roman" w:hAnsi="Times New Roman" w:cs="Times New Roman"/>
                <w:lang w:val="en-US" w:eastAsia="nl-BE"/>
              </w:rPr>
              <w:t xml:space="preserve"> testing. J R Stat Soc Series B. 1995;57:289–300.</w:t>
            </w:r>
          </w:p>
          <w:p w14:paraId="58528867" w14:textId="77777777" w:rsidR="00D42B6B" w:rsidRPr="00BE5EE0" w:rsidRDefault="00D42B6B" w:rsidP="00D42B6B">
            <w:pPr>
              <w:rPr>
                <w:lang w:val="en-US"/>
              </w:rPr>
            </w:pPr>
          </w:p>
        </w:tc>
        <w:tc>
          <w:tcPr>
            <w:tcW w:w="6669" w:type="dxa"/>
          </w:tcPr>
          <w:p w14:paraId="1E1D34FC" w14:textId="6CA2BC3D" w:rsidR="00927483" w:rsidRDefault="000E5BF7" w:rsidP="00D42B6B">
            <w:pPr>
              <w:rPr>
                <w:lang w:val="en-US"/>
              </w:rPr>
            </w:pPr>
            <w:hyperlink r:id="rId30" w:anchor="page_scan_tab_contents" w:history="1">
              <w:r w:rsidR="00927483" w:rsidRPr="00FA0AA5">
                <w:rPr>
                  <w:rStyle w:val="Hyperlink"/>
                  <w:lang w:val="en-US"/>
                </w:rPr>
                <w:t>https://www.jstor.org/stable/2346101?seq=1#page_scan_tab_contents</w:t>
              </w:r>
            </w:hyperlink>
          </w:p>
          <w:p w14:paraId="7147BCA5" w14:textId="536D2B26" w:rsidR="00D42B6B" w:rsidRPr="00BE5EE0" w:rsidRDefault="00D42B6B" w:rsidP="00D42B6B">
            <w:pPr>
              <w:rPr>
                <w:lang w:val="en-US"/>
              </w:rPr>
            </w:pPr>
          </w:p>
        </w:tc>
      </w:tr>
      <w:tr w:rsidR="00D42B6B" w14:paraId="2313E14B" w14:textId="77777777" w:rsidTr="00927483">
        <w:trPr>
          <w:trHeight w:val="2457"/>
        </w:trPr>
        <w:tc>
          <w:tcPr>
            <w:tcW w:w="1099" w:type="dxa"/>
          </w:tcPr>
          <w:p w14:paraId="3909533A" w14:textId="38EA7BBD" w:rsidR="00D42B6B" w:rsidRDefault="00D42B6B" w:rsidP="00D42B6B">
            <w:r>
              <w:t xml:space="preserve">Statistiek </w:t>
            </w:r>
          </w:p>
        </w:tc>
        <w:tc>
          <w:tcPr>
            <w:tcW w:w="1628" w:type="dxa"/>
          </w:tcPr>
          <w:p w14:paraId="73C2C1F2" w14:textId="77777777" w:rsidR="00D42B6B" w:rsidRPr="00D42B6B" w:rsidRDefault="00D42B6B" w:rsidP="00D42B6B">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Maaskant MA, Hoekman J. Dementieschaal voor</w:t>
            </w:r>
          </w:p>
          <w:p w14:paraId="11974938" w14:textId="77777777" w:rsidR="00D42B6B" w:rsidRPr="00D42B6B" w:rsidRDefault="00D42B6B" w:rsidP="00D42B6B">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mensen met een verstandelijke handicap (DSVH).</w:t>
            </w:r>
          </w:p>
          <w:p w14:paraId="73E096D3" w14:textId="77777777" w:rsidR="00D42B6B" w:rsidRPr="00D42B6B" w:rsidRDefault="00D42B6B" w:rsidP="00D42B6B">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 xml:space="preserve">2e druk. Houten: </w:t>
            </w:r>
            <w:proofErr w:type="spellStart"/>
            <w:r w:rsidRPr="00D42B6B">
              <w:rPr>
                <w:rFonts w:ascii="Times New Roman" w:eastAsia="Times New Roman" w:hAnsi="Times New Roman" w:cs="Times New Roman"/>
                <w:lang w:eastAsia="nl-BE"/>
              </w:rPr>
              <w:t>Bohn</w:t>
            </w:r>
            <w:proofErr w:type="spellEnd"/>
            <w:r w:rsidRPr="00D42B6B">
              <w:rPr>
                <w:rFonts w:ascii="Times New Roman" w:eastAsia="Times New Roman" w:hAnsi="Times New Roman" w:cs="Times New Roman"/>
                <w:lang w:eastAsia="nl-BE"/>
              </w:rPr>
              <w:t xml:space="preserve"> </w:t>
            </w:r>
            <w:proofErr w:type="spellStart"/>
            <w:r w:rsidRPr="00D42B6B">
              <w:rPr>
                <w:rFonts w:ascii="Times New Roman" w:eastAsia="Times New Roman" w:hAnsi="Times New Roman" w:cs="Times New Roman"/>
                <w:lang w:eastAsia="nl-BE"/>
              </w:rPr>
              <w:t>Stafleu</w:t>
            </w:r>
            <w:proofErr w:type="spellEnd"/>
            <w:r w:rsidRPr="00D42B6B">
              <w:rPr>
                <w:rFonts w:ascii="Times New Roman" w:eastAsia="Times New Roman" w:hAnsi="Times New Roman" w:cs="Times New Roman"/>
                <w:lang w:eastAsia="nl-BE"/>
              </w:rPr>
              <w:t xml:space="preserve"> van </w:t>
            </w:r>
            <w:proofErr w:type="spellStart"/>
            <w:r w:rsidRPr="00D42B6B">
              <w:rPr>
                <w:rFonts w:ascii="Times New Roman" w:eastAsia="Times New Roman" w:hAnsi="Times New Roman" w:cs="Times New Roman"/>
                <w:lang w:eastAsia="nl-BE"/>
              </w:rPr>
              <w:t>Loghum</w:t>
            </w:r>
            <w:proofErr w:type="spellEnd"/>
            <w:r w:rsidRPr="00D42B6B">
              <w:rPr>
                <w:rFonts w:ascii="Times New Roman" w:eastAsia="Times New Roman" w:hAnsi="Times New Roman" w:cs="Times New Roman"/>
                <w:lang w:eastAsia="nl-BE"/>
              </w:rPr>
              <w:t>; 2011.</w:t>
            </w:r>
          </w:p>
          <w:p w14:paraId="35CAA074" w14:textId="59FEC475" w:rsidR="00D42B6B" w:rsidRDefault="00D42B6B" w:rsidP="00D42B6B"/>
        </w:tc>
        <w:tc>
          <w:tcPr>
            <w:tcW w:w="6669" w:type="dxa"/>
          </w:tcPr>
          <w:p w14:paraId="0917F930" w14:textId="77777777" w:rsidR="00D42B6B" w:rsidRDefault="000E5BF7" w:rsidP="00D42B6B">
            <w:hyperlink r:id="rId31" w:history="1">
              <w:r w:rsidR="00D42B6B" w:rsidRPr="00FA0AA5">
                <w:rPr>
                  <w:rStyle w:val="Hyperlink"/>
                </w:rPr>
                <w:t>https://www.alzheimer-nederland.nl/sites/default/files/2017-12/Factsheet%20dementie%20algemeen%20-%20publieksversie%2020-12-2017.pdf</w:t>
              </w:r>
            </w:hyperlink>
          </w:p>
          <w:p w14:paraId="397A4773" w14:textId="400FCAF9" w:rsidR="00D42B6B" w:rsidRDefault="00D42B6B" w:rsidP="00D42B6B"/>
        </w:tc>
      </w:tr>
      <w:tr w:rsidR="00D42B6B" w:rsidRPr="008D207B" w14:paraId="3F87CD54" w14:textId="77777777" w:rsidTr="00927483">
        <w:trPr>
          <w:trHeight w:val="2457"/>
        </w:trPr>
        <w:tc>
          <w:tcPr>
            <w:tcW w:w="1099" w:type="dxa"/>
          </w:tcPr>
          <w:p w14:paraId="6E16AA37" w14:textId="77777777" w:rsidR="00D42B6B" w:rsidRDefault="00D42B6B" w:rsidP="00D42B6B">
            <w:r>
              <w:t>Rapport</w:t>
            </w:r>
          </w:p>
          <w:p w14:paraId="39312FF2" w14:textId="01819BAB" w:rsidR="00D42B6B" w:rsidRDefault="00D42B6B" w:rsidP="00D42B6B">
            <w:r>
              <w:t xml:space="preserve">(enquête) </w:t>
            </w:r>
          </w:p>
        </w:tc>
        <w:tc>
          <w:tcPr>
            <w:tcW w:w="1628" w:type="dxa"/>
          </w:tcPr>
          <w:p w14:paraId="5E93F278" w14:textId="77777777" w:rsidR="00D42B6B" w:rsidRPr="00D42B6B" w:rsidRDefault="00D42B6B" w:rsidP="00D42B6B">
            <w:pPr>
              <w:rPr>
                <w:rFonts w:ascii="Times New Roman" w:eastAsia="Times New Roman" w:hAnsi="Times New Roman" w:cs="Times New Roman"/>
                <w:lang w:eastAsia="nl-BE"/>
              </w:rPr>
            </w:pPr>
            <w:proofErr w:type="spellStart"/>
            <w:r w:rsidRPr="00D42B6B">
              <w:rPr>
                <w:rFonts w:ascii="Times New Roman" w:eastAsia="Times New Roman" w:hAnsi="Times New Roman" w:cs="Times New Roman"/>
                <w:lang w:eastAsia="nl-BE"/>
              </w:rPr>
              <w:t>Evenhuis</w:t>
            </w:r>
            <w:proofErr w:type="spellEnd"/>
            <w:r w:rsidRPr="00D42B6B">
              <w:rPr>
                <w:rFonts w:ascii="Times New Roman" w:eastAsia="Times New Roman" w:hAnsi="Times New Roman" w:cs="Times New Roman"/>
                <w:lang w:eastAsia="nl-BE"/>
              </w:rPr>
              <w:t xml:space="preserve"> HM, </w:t>
            </w:r>
            <w:proofErr w:type="spellStart"/>
            <w:r w:rsidRPr="00D42B6B">
              <w:rPr>
                <w:rFonts w:ascii="Times New Roman" w:eastAsia="Times New Roman" w:hAnsi="Times New Roman" w:cs="Times New Roman"/>
                <w:lang w:eastAsia="nl-BE"/>
              </w:rPr>
              <w:t>Kengen</w:t>
            </w:r>
            <w:proofErr w:type="spellEnd"/>
            <w:r w:rsidRPr="00D42B6B">
              <w:rPr>
                <w:rFonts w:ascii="Times New Roman" w:eastAsia="Times New Roman" w:hAnsi="Times New Roman" w:cs="Times New Roman"/>
                <w:lang w:eastAsia="nl-BE"/>
              </w:rPr>
              <w:t xml:space="preserve"> MMF, Eurlings HAL. Dementie</w:t>
            </w:r>
          </w:p>
          <w:p w14:paraId="6CC9CDF7" w14:textId="77777777" w:rsidR="00D42B6B" w:rsidRPr="00D42B6B" w:rsidRDefault="00D42B6B" w:rsidP="00D42B6B">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Vragenlijst voor Verstandelijk Gehandicapten (DVZ).</w:t>
            </w:r>
          </w:p>
          <w:p w14:paraId="14EF7DE9" w14:textId="77777777" w:rsidR="00D42B6B" w:rsidRPr="00D42B6B" w:rsidRDefault="00D42B6B" w:rsidP="00D42B6B">
            <w:pPr>
              <w:rPr>
                <w:rFonts w:ascii="Times New Roman" w:eastAsia="Times New Roman" w:hAnsi="Times New Roman" w:cs="Times New Roman"/>
                <w:lang w:val="en-US" w:eastAsia="nl-BE"/>
              </w:rPr>
            </w:pPr>
            <w:r w:rsidRPr="00D42B6B">
              <w:rPr>
                <w:rFonts w:ascii="Times New Roman" w:eastAsia="Times New Roman" w:hAnsi="Times New Roman" w:cs="Times New Roman"/>
                <w:lang w:val="en-US" w:eastAsia="nl-BE"/>
              </w:rPr>
              <w:t xml:space="preserve">2e </w:t>
            </w:r>
            <w:proofErr w:type="spellStart"/>
            <w:r w:rsidRPr="00D42B6B">
              <w:rPr>
                <w:rFonts w:ascii="Times New Roman" w:eastAsia="Times New Roman" w:hAnsi="Times New Roman" w:cs="Times New Roman"/>
                <w:lang w:val="en-US" w:eastAsia="nl-BE"/>
              </w:rPr>
              <w:t>druk</w:t>
            </w:r>
            <w:proofErr w:type="spellEnd"/>
            <w:r w:rsidRPr="00D42B6B">
              <w:rPr>
                <w:rFonts w:ascii="Times New Roman" w:eastAsia="Times New Roman" w:hAnsi="Times New Roman" w:cs="Times New Roman"/>
                <w:lang w:val="en-US" w:eastAsia="nl-BE"/>
              </w:rPr>
              <w:t>. Amsterdam: Harcourt Test Publishers; 1998.</w:t>
            </w:r>
          </w:p>
          <w:p w14:paraId="2F093254" w14:textId="24B4EAC2" w:rsidR="00D42B6B" w:rsidRPr="00D42B6B" w:rsidRDefault="00D42B6B" w:rsidP="00D42B6B">
            <w:pPr>
              <w:rPr>
                <w:lang w:val="en-US"/>
              </w:rPr>
            </w:pPr>
          </w:p>
        </w:tc>
        <w:tc>
          <w:tcPr>
            <w:tcW w:w="6669" w:type="dxa"/>
          </w:tcPr>
          <w:p w14:paraId="456114CB" w14:textId="3B50C57C" w:rsidR="00D42B6B" w:rsidRPr="00D42B6B" w:rsidRDefault="000E5BF7" w:rsidP="00D42B6B">
            <w:pPr>
              <w:rPr>
                <w:lang w:val="en-US"/>
              </w:rPr>
            </w:pPr>
            <w:hyperlink r:id="rId32" w:history="1">
              <w:r w:rsidR="00D42B6B" w:rsidRPr="00D42B6B">
                <w:rPr>
                  <w:rStyle w:val="Hyperlink"/>
                  <w:lang w:val="en-US"/>
                </w:rPr>
                <w:t>https://www.bergop.info/wp-content/uploads/2018/06/vignet-DVZ-2018.pdf</w:t>
              </w:r>
            </w:hyperlink>
          </w:p>
          <w:p w14:paraId="0EDC9689" w14:textId="6EFEF099" w:rsidR="00D42B6B" w:rsidRPr="00D42B6B" w:rsidRDefault="00D42B6B" w:rsidP="00D42B6B">
            <w:pPr>
              <w:rPr>
                <w:lang w:val="en-US"/>
              </w:rPr>
            </w:pPr>
          </w:p>
        </w:tc>
      </w:tr>
      <w:tr w:rsidR="00D42B6B" w:rsidRPr="00D42B6B" w14:paraId="1DDD0B08" w14:textId="77777777" w:rsidTr="00927483">
        <w:trPr>
          <w:trHeight w:val="2457"/>
        </w:trPr>
        <w:tc>
          <w:tcPr>
            <w:tcW w:w="1099" w:type="dxa"/>
          </w:tcPr>
          <w:p w14:paraId="640C9B22" w14:textId="790E7F21" w:rsidR="00D42B6B" w:rsidRDefault="00D42B6B" w:rsidP="00D42B6B">
            <w:r>
              <w:t xml:space="preserve">Artikel </w:t>
            </w:r>
          </w:p>
        </w:tc>
        <w:tc>
          <w:tcPr>
            <w:tcW w:w="1628" w:type="dxa"/>
          </w:tcPr>
          <w:p w14:paraId="10789850" w14:textId="77777777" w:rsidR="00D42B6B" w:rsidRPr="00D42B6B" w:rsidRDefault="00D42B6B" w:rsidP="00D42B6B">
            <w:pPr>
              <w:rPr>
                <w:rFonts w:ascii="Times New Roman" w:eastAsia="Times New Roman" w:hAnsi="Times New Roman" w:cs="Times New Roman"/>
                <w:lang w:val="en-US" w:eastAsia="nl-BE"/>
              </w:rPr>
            </w:pPr>
            <w:r w:rsidRPr="00D42B6B">
              <w:rPr>
                <w:rFonts w:ascii="Times New Roman" w:eastAsia="Times New Roman" w:hAnsi="Times New Roman" w:cs="Times New Roman"/>
                <w:lang w:val="en-US" w:eastAsia="nl-BE"/>
              </w:rPr>
              <w:t xml:space="preserve">Dekker AD, Strydom A, </w:t>
            </w:r>
            <w:proofErr w:type="spellStart"/>
            <w:r w:rsidRPr="00D42B6B">
              <w:rPr>
                <w:rFonts w:ascii="Times New Roman" w:eastAsia="Times New Roman" w:hAnsi="Times New Roman" w:cs="Times New Roman"/>
                <w:lang w:val="en-US" w:eastAsia="nl-BE"/>
              </w:rPr>
              <w:t>Coppus</w:t>
            </w:r>
            <w:proofErr w:type="spellEnd"/>
            <w:r w:rsidRPr="00D42B6B">
              <w:rPr>
                <w:rFonts w:ascii="Times New Roman" w:eastAsia="Times New Roman" w:hAnsi="Times New Roman" w:cs="Times New Roman"/>
                <w:lang w:val="en-US" w:eastAsia="nl-BE"/>
              </w:rPr>
              <w:t xml:space="preserve"> AMW, </w:t>
            </w:r>
            <w:proofErr w:type="spellStart"/>
            <w:r w:rsidRPr="00D42B6B">
              <w:rPr>
                <w:rFonts w:ascii="Times New Roman" w:eastAsia="Times New Roman" w:hAnsi="Times New Roman" w:cs="Times New Roman"/>
                <w:lang w:val="en-US" w:eastAsia="nl-BE"/>
              </w:rPr>
              <w:t>Nizetic</w:t>
            </w:r>
            <w:proofErr w:type="spellEnd"/>
            <w:r w:rsidRPr="00D42B6B">
              <w:rPr>
                <w:rFonts w:ascii="Times New Roman" w:eastAsia="Times New Roman" w:hAnsi="Times New Roman" w:cs="Times New Roman"/>
                <w:lang w:val="en-US" w:eastAsia="nl-BE"/>
              </w:rPr>
              <w:t xml:space="preserve"> D,</w:t>
            </w:r>
          </w:p>
          <w:p w14:paraId="7D77F13A" w14:textId="77777777" w:rsidR="00D42B6B" w:rsidRPr="00D42B6B" w:rsidRDefault="00D42B6B" w:rsidP="00D42B6B">
            <w:pPr>
              <w:rPr>
                <w:rFonts w:ascii="Times New Roman" w:eastAsia="Times New Roman" w:hAnsi="Times New Roman" w:cs="Times New Roman"/>
                <w:lang w:val="en-US" w:eastAsia="nl-BE"/>
              </w:rPr>
            </w:pPr>
            <w:proofErr w:type="spellStart"/>
            <w:r w:rsidRPr="003661A2">
              <w:rPr>
                <w:rFonts w:ascii="Times New Roman" w:eastAsia="Times New Roman" w:hAnsi="Times New Roman" w:cs="Times New Roman"/>
                <w:lang w:val="fr-BE" w:eastAsia="nl-BE"/>
              </w:rPr>
              <w:t>Vermeiren</w:t>
            </w:r>
            <w:proofErr w:type="spellEnd"/>
            <w:r w:rsidRPr="003661A2">
              <w:rPr>
                <w:rFonts w:ascii="Times New Roman" w:eastAsia="Times New Roman" w:hAnsi="Times New Roman" w:cs="Times New Roman"/>
                <w:lang w:val="fr-BE" w:eastAsia="nl-BE"/>
              </w:rPr>
              <w:t xml:space="preserve"> Y, </w:t>
            </w:r>
            <w:proofErr w:type="spellStart"/>
            <w:r w:rsidRPr="003661A2">
              <w:rPr>
                <w:rFonts w:ascii="Times New Roman" w:eastAsia="Times New Roman" w:hAnsi="Times New Roman" w:cs="Times New Roman"/>
                <w:lang w:val="fr-BE" w:eastAsia="nl-BE"/>
              </w:rPr>
              <w:t>Naudé</w:t>
            </w:r>
            <w:proofErr w:type="spellEnd"/>
            <w:r w:rsidRPr="003661A2">
              <w:rPr>
                <w:rFonts w:ascii="Times New Roman" w:eastAsia="Times New Roman" w:hAnsi="Times New Roman" w:cs="Times New Roman"/>
                <w:lang w:val="fr-BE" w:eastAsia="nl-BE"/>
              </w:rPr>
              <w:t xml:space="preserve"> PJW, et al. </w:t>
            </w:r>
            <w:proofErr w:type="spellStart"/>
            <w:r w:rsidRPr="00D42B6B">
              <w:rPr>
                <w:rFonts w:ascii="Times New Roman" w:eastAsia="Times New Roman" w:hAnsi="Times New Roman" w:cs="Times New Roman"/>
                <w:lang w:val="en-US" w:eastAsia="nl-BE"/>
              </w:rPr>
              <w:t>Behavioural</w:t>
            </w:r>
            <w:proofErr w:type="spellEnd"/>
            <w:r w:rsidRPr="00D42B6B">
              <w:rPr>
                <w:rFonts w:ascii="Times New Roman" w:eastAsia="Times New Roman" w:hAnsi="Times New Roman" w:cs="Times New Roman"/>
                <w:lang w:val="en-US" w:eastAsia="nl-BE"/>
              </w:rPr>
              <w:t xml:space="preserve"> and </w:t>
            </w:r>
            <w:proofErr w:type="spellStart"/>
            <w:r w:rsidRPr="00D42B6B">
              <w:rPr>
                <w:rFonts w:ascii="Times New Roman" w:eastAsia="Times New Roman" w:hAnsi="Times New Roman" w:cs="Times New Roman"/>
                <w:lang w:val="en-US" w:eastAsia="nl-BE"/>
              </w:rPr>
              <w:t>psy</w:t>
            </w:r>
            <w:proofErr w:type="spellEnd"/>
            <w:r w:rsidRPr="00D42B6B">
              <w:rPr>
                <w:rFonts w:ascii="Times New Roman" w:eastAsia="Times New Roman" w:hAnsi="Times New Roman" w:cs="Times New Roman"/>
                <w:lang w:val="en-US" w:eastAsia="nl-BE"/>
              </w:rPr>
              <w:t>-</w:t>
            </w:r>
          </w:p>
          <w:p w14:paraId="7D6E38CD" w14:textId="77777777" w:rsidR="00D42B6B" w:rsidRPr="00D42B6B" w:rsidRDefault="00D42B6B" w:rsidP="00D42B6B">
            <w:pPr>
              <w:rPr>
                <w:rFonts w:ascii="Times New Roman" w:eastAsia="Times New Roman" w:hAnsi="Times New Roman" w:cs="Times New Roman"/>
                <w:lang w:val="en-US" w:eastAsia="nl-BE"/>
              </w:rPr>
            </w:pPr>
            <w:proofErr w:type="spellStart"/>
            <w:r w:rsidRPr="00D42B6B">
              <w:rPr>
                <w:rFonts w:ascii="Times New Roman" w:eastAsia="Times New Roman" w:hAnsi="Times New Roman" w:cs="Times New Roman"/>
                <w:lang w:val="en-US" w:eastAsia="nl-BE"/>
              </w:rPr>
              <w:t>chological</w:t>
            </w:r>
            <w:proofErr w:type="spellEnd"/>
            <w:r w:rsidRPr="00D42B6B">
              <w:rPr>
                <w:rFonts w:ascii="Times New Roman" w:eastAsia="Times New Roman" w:hAnsi="Times New Roman" w:cs="Times New Roman"/>
                <w:lang w:val="en-US" w:eastAsia="nl-BE"/>
              </w:rPr>
              <w:t xml:space="preserve"> symptoms of dementia in Down syndrome:</w:t>
            </w:r>
          </w:p>
          <w:p w14:paraId="0885FEB2" w14:textId="77777777" w:rsidR="00D42B6B" w:rsidRPr="00D42B6B" w:rsidRDefault="00D42B6B" w:rsidP="00D42B6B">
            <w:pPr>
              <w:rPr>
                <w:rFonts w:ascii="Times New Roman" w:eastAsia="Times New Roman" w:hAnsi="Times New Roman" w:cs="Times New Roman"/>
                <w:lang w:eastAsia="nl-BE"/>
              </w:rPr>
            </w:pPr>
            <w:r w:rsidRPr="00D42B6B">
              <w:rPr>
                <w:rFonts w:ascii="Times New Roman" w:eastAsia="Times New Roman" w:hAnsi="Times New Roman" w:cs="Times New Roman"/>
                <w:lang w:val="en-US" w:eastAsia="nl-BE"/>
              </w:rPr>
              <w:t xml:space="preserve">early indicators of clinical Alzheimer’s disease? </w:t>
            </w:r>
            <w:r w:rsidRPr="00D42B6B">
              <w:rPr>
                <w:rFonts w:ascii="Times New Roman" w:eastAsia="Times New Roman" w:hAnsi="Times New Roman" w:cs="Times New Roman"/>
                <w:lang w:eastAsia="nl-BE"/>
              </w:rPr>
              <w:t>Cor-</w:t>
            </w:r>
          </w:p>
          <w:p w14:paraId="1788ADA3" w14:textId="77777777" w:rsidR="00D42B6B" w:rsidRPr="00D42B6B" w:rsidRDefault="00D42B6B" w:rsidP="00D42B6B">
            <w:pPr>
              <w:rPr>
                <w:rFonts w:ascii="Times New Roman" w:eastAsia="Times New Roman" w:hAnsi="Times New Roman" w:cs="Times New Roman"/>
                <w:lang w:eastAsia="nl-BE"/>
              </w:rPr>
            </w:pPr>
            <w:proofErr w:type="spellStart"/>
            <w:r w:rsidRPr="00D42B6B">
              <w:rPr>
                <w:rFonts w:ascii="Times New Roman" w:eastAsia="Times New Roman" w:hAnsi="Times New Roman" w:cs="Times New Roman"/>
                <w:lang w:eastAsia="nl-BE"/>
              </w:rPr>
              <w:t>tex</w:t>
            </w:r>
            <w:proofErr w:type="spellEnd"/>
            <w:r w:rsidRPr="00D42B6B">
              <w:rPr>
                <w:rFonts w:ascii="Times New Roman" w:eastAsia="Times New Roman" w:hAnsi="Times New Roman" w:cs="Times New Roman"/>
                <w:lang w:eastAsia="nl-BE"/>
              </w:rPr>
              <w:t>. 2015;73:36–61.</w:t>
            </w:r>
          </w:p>
          <w:p w14:paraId="52A85499" w14:textId="77777777" w:rsidR="00D42B6B" w:rsidRPr="00D42B6B" w:rsidRDefault="00D42B6B" w:rsidP="00D42B6B">
            <w:pPr>
              <w:rPr>
                <w:rFonts w:ascii="Times New Roman" w:eastAsia="Times New Roman" w:hAnsi="Times New Roman" w:cs="Times New Roman"/>
                <w:lang w:eastAsia="nl-BE"/>
              </w:rPr>
            </w:pPr>
          </w:p>
        </w:tc>
        <w:tc>
          <w:tcPr>
            <w:tcW w:w="6669" w:type="dxa"/>
          </w:tcPr>
          <w:p w14:paraId="49A39916" w14:textId="7EF316B7" w:rsidR="00D42B6B" w:rsidRDefault="000E5BF7" w:rsidP="00D42B6B">
            <w:hyperlink r:id="rId33" w:history="1">
              <w:r w:rsidR="00D42B6B" w:rsidRPr="00FA0AA5">
                <w:rPr>
                  <w:rStyle w:val="Hyperlink"/>
                </w:rPr>
                <w:t>https://www.ncbi.nlm.nih.gov/pubmed/26343344</w:t>
              </w:r>
            </w:hyperlink>
          </w:p>
          <w:p w14:paraId="1EC244FB" w14:textId="2482D149" w:rsidR="00D42B6B" w:rsidRDefault="00D42B6B" w:rsidP="00D42B6B"/>
        </w:tc>
      </w:tr>
      <w:tr w:rsidR="00D42B6B" w:rsidRPr="008D207B" w14:paraId="5D008E39" w14:textId="77777777" w:rsidTr="00927483">
        <w:trPr>
          <w:trHeight w:val="2457"/>
        </w:trPr>
        <w:tc>
          <w:tcPr>
            <w:tcW w:w="1099" w:type="dxa"/>
          </w:tcPr>
          <w:p w14:paraId="058D2B2D" w14:textId="7CCA6821" w:rsidR="00D42B6B" w:rsidRDefault="00927483" w:rsidP="00D42B6B">
            <w:r>
              <w:t>tijdschriftartikel</w:t>
            </w:r>
          </w:p>
        </w:tc>
        <w:tc>
          <w:tcPr>
            <w:tcW w:w="1628" w:type="dxa"/>
          </w:tcPr>
          <w:p w14:paraId="70FCFA6F" w14:textId="77777777" w:rsidR="00927483" w:rsidRPr="00927483" w:rsidRDefault="00927483" w:rsidP="00927483">
            <w:pPr>
              <w:rPr>
                <w:rFonts w:ascii="Times New Roman" w:eastAsia="Times New Roman" w:hAnsi="Times New Roman" w:cs="Times New Roman"/>
                <w:lang w:val="en-US" w:eastAsia="nl-BE"/>
              </w:rPr>
            </w:pPr>
            <w:r w:rsidRPr="00927483">
              <w:rPr>
                <w:rFonts w:ascii="Times New Roman" w:eastAsia="Times New Roman" w:hAnsi="Times New Roman" w:cs="Times New Roman"/>
                <w:lang w:val="en-US" w:eastAsia="nl-BE"/>
              </w:rPr>
              <w:t>Mann DMA. Alzheimer’s disease and Down’s syn-</w:t>
            </w:r>
          </w:p>
          <w:p w14:paraId="34206BB0" w14:textId="77777777" w:rsidR="00927483" w:rsidRPr="00927483" w:rsidRDefault="00927483" w:rsidP="00927483">
            <w:pPr>
              <w:rPr>
                <w:rFonts w:ascii="Times New Roman" w:eastAsia="Times New Roman" w:hAnsi="Times New Roman" w:cs="Times New Roman"/>
                <w:lang w:eastAsia="nl-BE"/>
              </w:rPr>
            </w:pPr>
            <w:r w:rsidRPr="004C39C3">
              <w:rPr>
                <w:rFonts w:ascii="Times New Roman" w:eastAsia="Times New Roman" w:hAnsi="Times New Roman" w:cs="Times New Roman"/>
                <w:lang w:val="en-CA" w:eastAsia="nl-BE"/>
              </w:rPr>
              <w:t xml:space="preserve">drome. </w:t>
            </w:r>
            <w:proofErr w:type="spellStart"/>
            <w:r w:rsidRPr="00927483">
              <w:rPr>
                <w:rFonts w:ascii="Times New Roman" w:eastAsia="Times New Roman" w:hAnsi="Times New Roman" w:cs="Times New Roman"/>
                <w:lang w:eastAsia="nl-BE"/>
              </w:rPr>
              <w:t>Histopathology</w:t>
            </w:r>
            <w:proofErr w:type="spellEnd"/>
            <w:r w:rsidRPr="00927483">
              <w:rPr>
                <w:rFonts w:ascii="Times New Roman" w:eastAsia="Times New Roman" w:hAnsi="Times New Roman" w:cs="Times New Roman"/>
                <w:lang w:eastAsia="nl-BE"/>
              </w:rPr>
              <w:t>. 1988;13:125–37.</w:t>
            </w:r>
          </w:p>
          <w:p w14:paraId="13BE0822" w14:textId="25423057" w:rsidR="00927483" w:rsidRPr="00D42B6B" w:rsidRDefault="00927483" w:rsidP="00D42B6B">
            <w:pPr>
              <w:rPr>
                <w:rFonts w:ascii="Times New Roman" w:eastAsia="Times New Roman" w:hAnsi="Times New Roman" w:cs="Times New Roman"/>
                <w:lang w:val="en-US" w:eastAsia="nl-BE"/>
              </w:rPr>
            </w:pPr>
          </w:p>
        </w:tc>
        <w:tc>
          <w:tcPr>
            <w:tcW w:w="6669" w:type="dxa"/>
          </w:tcPr>
          <w:p w14:paraId="5B924513" w14:textId="04854436" w:rsidR="00927483" w:rsidRDefault="000E5BF7" w:rsidP="00D42B6B">
            <w:pPr>
              <w:rPr>
                <w:lang w:val="en-US"/>
              </w:rPr>
            </w:pPr>
            <w:hyperlink r:id="rId34" w:history="1">
              <w:r w:rsidR="00927483" w:rsidRPr="00FA0AA5">
                <w:rPr>
                  <w:rStyle w:val="Hyperlink"/>
                  <w:lang w:val="en-US"/>
                </w:rPr>
                <w:t>https://onlinelibrary.wiley.com/doi/abs/10.1111/j.1365-2559.1988.tb02018.x</w:t>
              </w:r>
            </w:hyperlink>
          </w:p>
          <w:p w14:paraId="7C4ACF53" w14:textId="5EBB8961" w:rsidR="00D42B6B" w:rsidRPr="00927483" w:rsidRDefault="00D42B6B" w:rsidP="00D42B6B">
            <w:pPr>
              <w:rPr>
                <w:lang w:val="en-US"/>
              </w:rPr>
            </w:pPr>
          </w:p>
        </w:tc>
      </w:tr>
    </w:tbl>
    <w:p w14:paraId="39E85573" w14:textId="0230CD4E" w:rsidR="00351B58" w:rsidRPr="00927483" w:rsidRDefault="00351B58" w:rsidP="00BA2100">
      <w:pPr>
        <w:ind w:left="360"/>
        <w:rPr>
          <w:lang w:val="en-US"/>
        </w:rPr>
      </w:pPr>
    </w:p>
    <w:p w14:paraId="36306A3E" w14:textId="24473146" w:rsidR="00351B58" w:rsidRDefault="00691234" w:rsidP="00351B58">
      <w:pPr>
        <w:pStyle w:val="Lijstalinea"/>
        <w:numPr>
          <w:ilvl w:val="0"/>
          <w:numId w:val="4"/>
        </w:numPr>
      </w:pPr>
      <w:r>
        <w:t xml:space="preserve">Top 5 van de verschillende bronnen </w:t>
      </w:r>
    </w:p>
    <w:tbl>
      <w:tblPr>
        <w:tblStyle w:val="Tabelraster"/>
        <w:tblW w:w="0" w:type="auto"/>
        <w:tblInd w:w="360" w:type="dxa"/>
        <w:tblLook w:val="04A0" w:firstRow="1" w:lastRow="0" w:firstColumn="1" w:lastColumn="0" w:noHBand="0" w:noVBand="1"/>
      </w:tblPr>
      <w:tblGrid>
        <w:gridCol w:w="344"/>
        <w:gridCol w:w="8358"/>
      </w:tblGrid>
      <w:tr w:rsidR="00927483" w14:paraId="6E60AD7A" w14:textId="77777777" w:rsidTr="00927483">
        <w:tc>
          <w:tcPr>
            <w:tcW w:w="344" w:type="dxa"/>
          </w:tcPr>
          <w:p w14:paraId="43A58D19" w14:textId="15ACAED6" w:rsidR="00927483" w:rsidRDefault="00927483" w:rsidP="00927483">
            <w:r>
              <w:t>1</w:t>
            </w:r>
          </w:p>
        </w:tc>
        <w:tc>
          <w:tcPr>
            <w:tcW w:w="8358" w:type="dxa"/>
          </w:tcPr>
          <w:p w14:paraId="76BA3F86" w14:textId="77777777" w:rsidR="00927483" w:rsidRPr="00D42B6B" w:rsidRDefault="00927483" w:rsidP="00927483">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Alzheimer Nederland. Cijfers en feiten over dementie.</w:t>
            </w:r>
          </w:p>
          <w:p w14:paraId="6223FBED" w14:textId="77777777" w:rsidR="00927483" w:rsidRPr="00D42B6B" w:rsidRDefault="00927483" w:rsidP="00927483">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2017</w:t>
            </w:r>
          </w:p>
          <w:p w14:paraId="4122C808" w14:textId="72BE23B8" w:rsidR="00927483" w:rsidRDefault="00927483" w:rsidP="00927483"/>
        </w:tc>
      </w:tr>
      <w:tr w:rsidR="00927483" w14:paraId="38CB7789" w14:textId="77777777" w:rsidTr="00927483">
        <w:tc>
          <w:tcPr>
            <w:tcW w:w="344" w:type="dxa"/>
          </w:tcPr>
          <w:p w14:paraId="0DEC019B" w14:textId="036D46C1" w:rsidR="00927483" w:rsidRDefault="00927483" w:rsidP="00927483">
            <w:r>
              <w:t>2</w:t>
            </w:r>
          </w:p>
        </w:tc>
        <w:tc>
          <w:tcPr>
            <w:tcW w:w="8358" w:type="dxa"/>
          </w:tcPr>
          <w:p w14:paraId="3EE75A56" w14:textId="77777777" w:rsidR="00927483" w:rsidRPr="00D42B6B" w:rsidRDefault="00927483" w:rsidP="00927483">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Maaskant MA, Hoekman J. Dementieschaal voor</w:t>
            </w:r>
          </w:p>
          <w:p w14:paraId="4C815D8C" w14:textId="77777777" w:rsidR="00927483" w:rsidRPr="00D42B6B" w:rsidRDefault="00927483" w:rsidP="00927483">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mensen met een verstandelijke handicap (DSVH).</w:t>
            </w:r>
          </w:p>
          <w:p w14:paraId="19EEA891" w14:textId="77777777" w:rsidR="00927483" w:rsidRPr="00D42B6B" w:rsidRDefault="00927483" w:rsidP="00927483">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 xml:space="preserve">2e druk. Houten: </w:t>
            </w:r>
            <w:proofErr w:type="spellStart"/>
            <w:r w:rsidRPr="00D42B6B">
              <w:rPr>
                <w:rFonts w:ascii="Times New Roman" w:eastAsia="Times New Roman" w:hAnsi="Times New Roman" w:cs="Times New Roman"/>
                <w:lang w:eastAsia="nl-BE"/>
              </w:rPr>
              <w:t>Bohn</w:t>
            </w:r>
            <w:proofErr w:type="spellEnd"/>
            <w:r w:rsidRPr="00D42B6B">
              <w:rPr>
                <w:rFonts w:ascii="Times New Roman" w:eastAsia="Times New Roman" w:hAnsi="Times New Roman" w:cs="Times New Roman"/>
                <w:lang w:eastAsia="nl-BE"/>
              </w:rPr>
              <w:t xml:space="preserve"> </w:t>
            </w:r>
            <w:proofErr w:type="spellStart"/>
            <w:r w:rsidRPr="00D42B6B">
              <w:rPr>
                <w:rFonts w:ascii="Times New Roman" w:eastAsia="Times New Roman" w:hAnsi="Times New Roman" w:cs="Times New Roman"/>
                <w:lang w:eastAsia="nl-BE"/>
              </w:rPr>
              <w:t>Stafleu</w:t>
            </w:r>
            <w:proofErr w:type="spellEnd"/>
            <w:r w:rsidRPr="00D42B6B">
              <w:rPr>
                <w:rFonts w:ascii="Times New Roman" w:eastAsia="Times New Roman" w:hAnsi="Times New Roman" w:cs="Times New Roman"/>
                <w:lang w:eastAsia="nl-BE"/>
              </w:rPr>
              <w:t xml:space="preserve"> van </w:t>
            </w:r>
            <w:proofErr w:type="spellStart"/>
            <w:r w:rsidRPr="00D42B6B">
              <w:rPr>
                <w:rFonts w:ascii="Times New Roman" w:eastAsia="Times New Roman" w:hAnsi="Times New Roman" w:cs="Times New Roman"/>
                <w:lang w:eastAsia="nl-BE"/>
              </w:rPr>
              <w:t>Loghum</w:t>
            </w:r>
            <w:proofErr w:type="spellEnd"/>
            <w:r w:rsidRPr="00D42B6B">
              <w:rPr>
                <w:rFonts w:ascii="Times New Roman" w:eastAsia="Times New Roman" w:hAnsi="Times New Roman" w:cs="Times New Roman"/>
                <w:lang w:eastAsia="nl-BE"/>
              </w:rPr>
              <w:t>; 2011.</w:t>
            </w:r>
          </w:p>
          <w:p w14:paraId="32065A85" w14:textId="77777777" w:rsidR="00927483" w:rsidRDefault="00927483" w:rsidP="00927483"/>
        </w:tc>
      </w:tr>
      <w:tr w:rsidR="00927483" w14:paraId="051EE770" w14:textId="77777777" w:rsidTr="00927483">
        <w:tc>
          <w:tcPr>
            <w:tcW w:w="344" w:type="dxa"/>
          </w:tcPr>
          <w:p w14:paraId="70B586BA" w14:textId="124005CD" w:rsidR="00927483" w:rsidRDefault="00927483" w:rsidP="00927483">
            <w:r>
              <w:t>3</w:t>
            </w:r>
          </w:p>
        </w:tc>
        <w:tc>
          <w:tcPr>
            <w:tcW w:w="8358" w:type="dxa"/>
          </w:tcPr>
          <w:p w14:paraId="242AA921" w14:textId="77777777" w:rsidR="00927483" w:rsidRPr="00927483" w:rsidRDefault="00927483" w:rsidP="00927483">
            <w:pPr>
              <w:rPr>
                <w:rFonts w:ascii="Times New Roman" w:eastAsia="Times New Roman" w:hAnsi="Times New Roman" w:cs="Times New Roman"/>
                <w:lang w:val="en-US" w:eastAsia="nl-BE"/>
              </w:rPr>
            </w:pPr>
            <w:r w:rsidRPr="00927483">
              <w:rPr>
                <w:rFonts w:ascii="Times New Roman" w:eastAsia="Times New Roman" w:hAnsi="Times New Roman" w:cs="Times New Roman"/>
                <w:lang w:val="en-US" w:eastAsia="nl-BE"/>
              </w:rPr>
              <w:t>Mann DMA. Alzheimer’s disease and Down’s syn-</w:t>
            </w:r>
          </w:p>
          <w:p w14:paraId="13A71EC6" w14:textId="77777777" w:rsidR="00927483" w:rsidRPr="00927483" w:rsidRDefault="00927483" w:rsidP="00927483">
            <w:pPr>
              <w:rPr>
                <w:rFonts w:ascii="Times New Roman" w:eastAsia="Times New Roman" w:hAnsi="Times New Roman" w:cs="Times New Roman"/>
                <w:lang w:eastAsia="nl-BE"/>
              </w:rPr>
            </w:pPr>
            <w:r w:rsidRPr="004C39C3">
              <w:rPr>
                <w:rFonts w:ascii="Times New Roman" w:eastAsia="Times New Roman" w:hAnsi="Times New Roman" w:cs="Times New Roman"/>
                <w:lang w:val="en-CA" w:eastAsia="nl-BE"/>
              </w:rPr>
              <w:t xml:space="preserve">drome. </w:t>
            </w:r>
            <w:proofErr w:type="spellStart"/>
            <w:r w:rsidRPr="00927483">
              <w:rPr>
                <w:rFonts w:ascii="Times New Roman" w:eastAsia="Times New Roman" w:hAnsi="Times New Roman" w:cs="Times New Roman"/>
                <w:lang w:eastAsia="nl-BE"/>
              </w:rPr>
              <w:t>Histopathology</w:t>
            </w:r>
            <w:proofErr w:type="spellEnd"/>
            <w:r w:rsidRPr="00927483">
              <w:rPr>
                <w:rFonts w:ascii="Times New Roman" w:eastAsia="Times New Roman" w:hAnsi="Times New Roman" w:cs="Times New Roman"/>
                <w:lang w:eastAsia="nl-BE"/>
              </w:rPr>
              <w:t>. 1988;13:125–37.</w:t>
            </w:r>
          </w:p>
          <w:p w14:paraId="7EFE841A" w14:textId="77777777" w:rsidR="00927483" w:rsidRDefault="00927483" w:rsidP="00927483"/>
        </w:tc>
      </w:tr>
      <w:tr w:rsidR="00927483" w:rsidRPr="008D207B" w14:paraId="02C33B0C" w14:textId="77777777" w:rsidTr="00927483">
        <w:tc>
          <w:tcPr>
            <w:tcW w:w="344" w:type="dxa"/>
          </w:tcPr>
          <w:p w14:paraId="0DA16F42" w14:textId="3D2B38FA" w:rsidR="00927483" w:rsidRDefault="00927483" w:rsidP="00927483">
            <w:r>
              <w:t>4</w:t>
            </w:r>
          </w:p>
        </w:tc>
        <w:tc>
          <w:tcPr>
            <w:tcW w:w="8358" w:type="dxa"/>
          </w:tcPr>
          <w:p w14:paraId="0C11E640" w14:textId="77777777" w:rsidR="00927483" w:rsidRPr="00BE5EE0" w:rsidRDefault="00927483" w:rsidP="00927483">
            <w:pPr>
              <w:rPr>
                <w:rFonts w:ascii="Times New Roman" w:eastAsia="Times New Roman" w:hAnsi="Times New Roman" w:cs="Times New Roman"/>
                <w:lang w:val="en-US" w:eastAsia="nl-BE"/>
              </w:rPr>
            </w:pPr>
            <w:proofErr w:type="spellStart"/>
            <w:r w:rsidRPr="00BE5EE0">
              <w:rPr>
                <w:rFonts w:ascii="Times New Roman" w:eastAsia="Times New Roman" w:hAnsi="Times New Roman" w:cs="Times New Roman"/>
                <w:lang w:val="en-US" w:eastAsia="nl-BE"/>
              </w:rPr>
              <w:t>Benjamini</w:t>
            </w:r>
            <w:proofErr w:type="spellEnd"/>
            <w:r w:rsidRPr="00BE5EE0">
              <w:rPr>
                <w:rFonts w:ascii="Times New Roman" w:eastAsia="Times New Roman" w:hAnsi="Times New Roman" w:cs="Times New Roman"/>
                <w:lang w:val="en-US" w:eastAsia="nl-BE"/>
              </w:rPr>
              <w:t xml:space="preserve"> Y, Hochberg Y. Controlling the false disco-</w:t>
            </w:r>
          </w:p>
          <w:p w14:paraId="25BAE2D8" w14:textId="77777777" w:rsidR="00927483" w:rsidRPr="00BE5EE0" w:rsidRDefault="00927483" w:rsidP="00927483">
            <w:pPr>
              <w:rPr>
                <w:rFonts w:ascii="Times New Roman" w:eastAsia="Times New Roman" w:hAnsi="Times New Roman" w:cs="Times New Roman"/>
                <w:lang w:val="en-US" w:eastAsia="nl-BE"/>
              </w:rPr>
            </w:pPr>
            <w:r w:rsidRPr="00BE5EE0">
              <w:rPr>
                <w:rFonts w:ascii="Times New Roman" w:eastAsia="Times New Roman" w:hAnsi="Times New Roman" w:cs="Times New Roman"/>
                <w:lang w:val="en-US" w:eastAsia="nl-BE"/>
              </w:rPr>
              <w:t>very rate: a practical and powerful approach to multi-</w:t>
            </w:r>
          </w:p>
          <w:p w14:paraId="0D9D37C9" w14:textId="77777777" w:rsidR="00927483" w:rsidRPr="00BE5EE0" w:rsidRDefault="00927483" w:rsidP="00927483">
            <w:pPr>
              <w:rPr>
                <w:rFonts w:ascii="Times New Roman" w:eastAsia="Times New Roman" w:hAnsi="Times New Roman" w:cs="Times New Roman"/>
                <w:lang w:val="en-US" w:eastAsia="nl-BE"/>
              </w:rPr>
            </w:pPr>
            <w:proofErr w:type="spellStart"/>
            <w:r w:rsidRPr="00BE5EE0">
              <w:rPr>
                <w:rFonts w:ascii="Times New Roman" w:eastAsia="Times New Roman" w:hAnsi="Times New Roman" w:cs="Times New Roman"/>
                <w:lang w:val="en-US" w:eastAsia="nl-BE"/>
              </w:rPr>
              <w:t>ple</w:t>
            </w:r>
            <w:proofErr w:type="spellEnd"/>
            <w:r w:rsidRPr="00BE5EE0">
              <w:rPr>
                <w:rFonts w:ascii="Times New Roman" w:eastAsia="Times New Roman" w:hAnsi="Times New Roman" w:cs="Times New Roman"/>
                <w:lang w:val="en-US" w:eastAsia="nl-BE"/>
              </w:rPr>
              <w:t xml:space="preserve"> testing. J R Stat Soc Series B. 1995;57:289–300.</w:t>
            </w:r>
          </w:p>
          <w:p w14:paraId="0535F9F7" w14:textId="77777777" w:rsidR="00927483" w:rsidRPr="00927483" w:rsidRDefault="00927483" w:rsidP="00927483">
            <w:pPr>
              <w:rPr>
                <w:lang w:val="en-US"/>
              </w:rPr>
            </w:pPr>
          </w:p>
        </w:tc>
      </w:tr>
      <w:tr w:rsidR="00927483" w14:paraId="573B9FC9" w14:textId="77777777" w:rsidTr="00927483">
        <w:tc>
          <w:tcPr>
            <w:tcW w:w="344" w:type="dxa"/>
          </w:tcPr>
          <w:p w14:paraId="16BCE552" w14:textId="3E35AECE" w:rsidR="00927483" w:rsidRDefault="00927483" w:rsidP="00927483">
            <w:r>
              <w:lastRenderedPageBreak/>
              <w:t>5</w:t>
            </w:r>
          </w:p>
        </w:tc>
        <w:tc>
          <w:tcPr>
            <w:tcW w:w="8358" w:type="dxa"/>
          </w:tcPr>
          <w:p w14:paraId="576C6B27" w14:textId="77777777" w:rsidR="00927483" w:rsidRPr="00D42B6B" w:rsidRDefault="00927483" w:rsidP="00927483">
            <w:pPr>
              <w:rPr>
                <w:rFonts w:ascii="Times New Roman" w:eastAsia="Times New Roman" w:hAnsi="Times New Roman" w:cs="Times New Roman"/>
                <w:lang w:val="en-US" w:eastAsia="nl-BE"/>
              </w:rPr>
            </w:pPr>
            <w:r w:rsidRPr="00D42B6B">
              <w:rPr>
                <w:rFonts w:ascii="Times New Roman" w:eastAsia="Times New Roman" w:hAnsi="Times New Roman" w:cs="Times New Roman"/>
                <w:lang w:val="en-US" w:eastAsia="nl-BE"/>
              </w:rPr>
              <w:t xml:space="preserve">Dekker AD, Strydom A, </w:t>
            </w:r>
            <w:proofErr w:type="spellStart"/>
            <w:r w:rsidRPr="00D42B6B">
              <w:rPr>
                <w:rFonts w:ascii="Times New Roman" w:eastAsia="Times New Roman" w:hAnsi="Times New Roman" w:cs="Times New Roman"/>
                <w:lang w:val="en-US" w:eastAsia="nl-BE"/>
              </w:rPr>
              <w:t>Coppus</w:t>
            </w:r>
            <w:proofErr w:type="spellEnd"/>
            <w:r w:rsidRPr="00D42B6B">
              <w:rPr>
                <w:rFonts w:ascii="Times New Roman" w:eastAsia="Times New Roman" w:hAnsi="Times New Roman" w:cs="Times New Roman"/>
                <w:lang w:val="en-US" w:eastAsia="nl-BE"/>
              </w:rPr>
              <w:t xml:space="preserve"> AMW, </w:t>
            </w:r>
            <w:proofErr w:type="spellStart"/>
            <w:r w:rsidRPr="00D42B6B">
              <w:rPr>
                <w:rFonts w:ascii="Times New Roman" w:eastAsia="Times New Roman" w:hAnsi="Times New Roman" w:cs="Times New Roman"/>
                <w:lang w:val="en-US" w:eastAsia="nl-BE"/>
              </w:rPr>
              <w:t>Nizetic</w:t>
            </w:r>
            <w:proofErr w:type="spellEnd"/>
            <w:r w:rsidRPr="00D42B6B">
              <w:rPr>
                <w:rFonts w:ascii="Times New Roman" w:eastAsia="Times New Roman" w:hAnsi="Times New Roman" w:cs="Times New Roman"/>
                <w:lang w:val="en-US" w:eastAsia="nl-BE"/>
              </w:rPr>
              <w:t xml:space="preserve"> D,</w:t>
            </w:r>
          </w:p>
          <w:p w14:paraId="755799FF" w14:textId="77777777" w:rsidR="00927483" w:rsidRPr="00D42B6B" w:rsidRDefault="00927483" w:rsidP="00927483">
            <w:pPr>
              <w:rPr>
                <w:rFonts w:ascii="Times New Roman" w:eastAsia="Times New Roman" w:hAnsi="Times New Roman" w:cs="Times New Roman"/>
                <w:lang w:val="en-US" w:eastAsia="nl-BE"/>
              </w:rPr>
            </w:pPr>
            <w:proofErr w:type="spellStart"/>
            <w:r w:rsidRPr="003661A2">
              <w:rPr>
                <w:rFonts w:ascii="Times New Roman" w:eastAsia="Times New Roman" w:hAnsi="Times New Roman" w:cs="Times New Roman"/>
                <w:lang w:val="fr-BE" w:eastAsia="nl-BE"/>
              </w:rPr>
              <w:t>Vermeiren</w:t>
            </w:r>
            <w:proofErr w:type="spellEnd"/>
            <w:r w:rsidRPr="003661A2">
              <w:rPr>
                <w:rFonts w:ascii="Times New Roman" w:eastAsia="Times New Roman" w:hAnsi="Times New Roman" w:cs="Times New Roman"/>
                <w:lang w:val="fr-BE" w:eastAsia="nl-BE"/>
              </w:rPr>
              <w:t xml:space="preserve"> Y, </w:t>
            </w:r>
            <w:proofErr w:type="spellStart"/>
            <w:r w:rsidRPr="003661A2">
              <w:rPr>
                <w:rFonts w:ascii="Times New Roman" w:eastAsia="Times New Roman" w:hAnsi="Times New Roman" w:cs="Times New Roman"/>
                <w:lang w:val="fr-BE" w:eastAsia="nl-BE"/>
              </w:rPr>
              <w:t>Naudé</w:t>
            </w:r>
            <w:proofErr w:type="spellEnd"/>
            <w:r w:rsidRPr="003661A2">
              <w:rPr>
                <w:rFonts w:ascii="Times New Roman" w:eastAsia="Times New Roman" w:hAnsi="Times New Roman" w:cs="Times New Roman"/>
                <w:lang w:val="fr-BE" w:eastAsia="nl-BE"/>
              </w:rPr>
              <w:t xml:space="preserve"> PJW, et al. </w:t>
            </w:r>
            <w:proofErr w:type="spellStart"/>
            <w:r w:rsidRPr="00D42B6B">
              <w:rPr>
                <w:rFonts w:ascii="Times New Roman" w:eastAsia="Times New Roman" w:hAnsi="Times New Roman" w:cs="Times New Roman"/>
                <w:lang w:val="en-US" w:eastAsia="nl-BE"/>
              </w:rPr>
              <w:t>Behavioural</w:t>
            </w:r>
            <w:proofErr w:type="spellEnd"/>
            <w:r w:rsidRPr="00D42B6B">
              <w:rPr>
                <w:rFonts w:ascii="Times New Roman" w:eastAsia="Times New Roman" w:hAnsi="Times New Roman" w:cs="Times New Roman"/>
                <w:lang w:val="en-US" w:eastAsia="nl-BE"/>
              </w:rPr>
              <w:t xml:space="preserve"> and </w:t>
            </w:r>
            <w:proofErr w:type="spellStart"/>
            <w:r w:rsidRPr="00D42B6B">
              <w:rPr>
                <w:rFonts w:ascii="Times New Roman" w:eastAsia="Times New Roman" w:hAnsi="Times New Roman" w:cs="Times New Roman"/>
                <w:lang w:val="en-US" w:eastAsia="nl-BE"/>
              </w:rPr>
              <w:t>psy</w:t>
            </w:r>
            <w:proofErr w:type="spellEnd"/>
            <w:r w:rsidRPr="00D42B6B">
              <w:rPr>
                <w:rFonts w:ascii="Times New Roman" w:eastAsia="Times New Roman" w:hAnsi="Times New Roman" w:cs="Times New Roman"/>
                <w:lang w:val="en-US" w:eastAsia="nl-BE"/>
              </w:rPr>
              <w:t>-</w:t>
            </w:r>
          </w:p>
          <w:p w14:paraId="3CBBBBE1" w14:textId="77777777" w:rsidR="00927483" w:rsidRPr="00D42B6B" w:rsidRDefault="00927483" w:rsidP="00927483">
            <w:pPr>
              <w:rPr>
                <w:rFonts w:ascii="Times New Roman" w:eastAsia="Times New Roman" w:hAnsi="Times New Roman" w:cs="Times New Roman"/>
                <w:lang w:val="en-US" w:eastAsia="nl-BE"/>
              </w:rPr>
            </w:pPr>
            <w:proofErr w:type="spellStart"/>
            <w:r w:rsidRPr="00D42B6B">
              <w:rPr>
                <w:rFonts w:ascii="Times New Roman" w:eastAsia="Times New Roman" w:hAnsi="Times New Roman" w:cs="Times New Roman"/>
                <w:lang w:val="en-US" w:eastAsia="nl-BE"/>
              </w:rPr>
              <w:t>chological</w:t>
            </w:r>
            <w:proofErr w:type="spellEnd"/>
            <w:r w:rsidRPr="00D42B6B">
              <w:rPr>
                <w:rFonts w:ascii="Times New Roman" w:eastAsia="Times New Roman" w:hAnsi="Times New Roman" w:cs="Times New Roman"/>
                <w:lang w:val="en-US" w:eastAsia="nl-BE"/>
              </w:rPr>
              <w:t xml:space="preserve"> symptoms of dementia in Down syndrome:</w:t>
            </w:r>
          </w:p>
          <w:p w14:paraId="0923847A" w14:textId="77777777" w:rsidR="00927483" w:rsidRPr="00D42B6B" w:rsidRDefault="00927483" w:rsidP="00927483">
            <w:pPr>
              <w:rPr>
                <w:rFonts w:ascii="Times New Roman" w:eastAsia="Times New Roman" w:hAnsi="Times New Roman" w:cs="Times New Roman"/>
                <w:lang w:eastAsia="nl-BE"/>
              </w:rPr>
            </w:pPr>
            <w:r w:rsidRPr="00D42B6B">
              <w:rPr>
                <w:rFonts w:ascii="Times New Roman" w:eastAsia="Times New Roman" w:hAnsi="Times New Roman" w:cs="Times New Roman"/>
                <w:lang w:val="en-US" w:eastAsia="nl-BE"/>
              </w:rPr>
              <w:t xml:space="preserve">early indicators of clinical Alzheimer’s disease? </w:t>
            </w:r>
            <w:r w:rsidRPr="00D42B6B">
              <w:rPr>
                <w:rFonts w:ascii="Times New Roman" w:eastAsia="Times New Roman" w:hAnsi="Times New Roman" w:cs="Times New Roman"/>
                <w:lang w:eastAsia="nl-BE"/>
              </w:rPr>
              <w:t>Cor-</w:t>
            </w:r>
          </w:p>
          <w:p w14:paraId="329DF8B7" w14:textId="77777777" w:rsidR="00927483" w:rsidRPr="00D42B6B" w:rsidRDefault="00927483" w:rsidP="00927483">
            <w:pPr>
              <w:rPr>
                <w:rFonts w:ascii="Times New Roman" w:eastAsia="Times New Roman" w:hAnsi="Times New Roman" w:cs="Times New Roman"/>
                <w:lang w:eastAsia="nl-BE"/>
              </w:rPr>
            </w:pPr>
            <w:proofErr w:type="spellStart"/>
            <w:r w:rsidRPr="00D42B6B">
              <w:rPr>
                <w:rFonts w:ascii="Times New Roman" w:eastAsia="Times New Roman" w:hAnsi="Times New Roman" w:cs="Times New Roman"/>
                <w:lang w:eastAsia="nl-BE"/>
              </w:rPr>
              <w:t>tex</w:t>
            </w:r>
            <w:proofErr w:type="spellEnd"/>
            <w:r w:rsidRPr="00D42B6B">
              <w:rPr>
                <w:rFonts w:ascii="Times New Roman" w:eastAsia="Times New Roman" w:hAnsi="Times New Roman" w:cs="Times New Roman"/>
                <w:lang w:eastAsia="nl-BE"/>
              </w:rPr>
              <w:t>. 2015;73:36–61.</w:t>
            </w:r>
          </w:p>
          <w:p w14:paraId="67B649D7" w14:textId="77777777" w:rsidR="00927483" w:rsidRDefault="00927483" w:rsidP="00927483"/>
        </w:tc>
      </w:tr>
    </w:tbl>
    <w:p w14:paraId="5A3A11E9" w14:textId="3ADC6F58" w:rsidR="00927483" w:rsidRDefault="00927483" w:rsidP="00927483">
      <w:r>
        <w:t xml:space="preserve">Ik vind bron 1 een interessante keuze omdat het een vrij recente bron is en ook een website is die makkelijk vindbaar is. </w:t>
      </w:r>
    </w:p>
    <w:p w14:paraId="35A84475" w14:textId="4F56430C" w:rsidR="00927483" w:rsidRDefault="00927483" w:rsidP="00927483">
      <w:r>
        <w:t xml:space="preserve">Bron 2 vind ik goed omdat het een schaal is waar je volgens mij veel dingen kan op aflezen, ook is de bron nog redelijk recent van 2011. </w:t>
      </w:r>
    </w:p>
    <w:p w14:paraId="3B570870" w14:textId="49C3516F" w:rsidR="00927483" w:rsidRDefault="00927483" w:rsidP="00927483">
      <w:r>
        <w:t xml:space="preserve">De derde bron is wel een oudere bron en in het Engels maar het is een goede bron want </w:t>
      </w:r>
      <w:r w:rsidR="0094736E">
        <w:t xml:space="preserve">het komt uit een vaktijdschrift en het heeft toch wel enkele bladzijden </w:t>
      </w:r>
    </w:p>
    <w:p w14:paraId="7B35D63B" w14:textId="39810F1C" w:rsidR="0094736E" w:rsidRDefault="0094736E" w:rsidP="0094736E">
      <w:r>
        <w:t xml:space="preserve">De vierde bron is een dagboek van de auteurs </w:t>
      </w:r>
      <w:proofErr w:type="spellStart"/>
      <w:r>
        <w:t>Yoav</w:t>
      </w:r>
      <w:proofErr w:type="spellEnd"/>
      <w:r>
        <w:t xml:space="preserve"> </w:t>
      </w:r>
      <w:proofErr w:type="spellStart"/>
      <w:r>
        <w:t>Benjamini</w:t>
      </w:r>
      <w:proofErr w:type="spellEnd"/>
      <w:r>
        <w:t xml:space="preserve"> en </w:t>
      </w:r>
      <w:proofErr w:type="spellStart"/>
      <w:r>
        <w:t>Yosef</w:t>
      </w:r>
      <w:proofErr w:type="spellEnd"/>
      <w:r>
        <w:t xml:space="preserve"> </w:t>
      </w:r>
      <w:proofErr w:type="spellStart"/>
      <w:r>
        <w:t>Hochberg</w:t>
      </w:r>
      <w:proofErr w:type="spellEnd"/>
      <w:r>
        <w:t xml:space="preserve"> je kan het online raadplegen. </w:t>
      </w:r>
    </w:p>
    <w:p w14:paraId="3F204C82" w14:textId="3AF10913" w:rsidR="002A2996" w:rsidRDefault="0094736E" w:rsidP="0094736E">
      <w:r>
        <w:t xml:space="preserve">De vijfde bron is een online artikel </w:t>
      </w:r>
      <w:r w:rsidR="002A2996">
        <w:t xml:space="preserve">van Dekker AD die ook een van de auteurs is van het tijdschrift waaruit mij artikel komt. </w:t>
      </w:r>
    </w:p>
    <w:p w14:paraId="4BF5F26C" w14:textId="18688048" w:rsidR="002A2996" w:rsidRDefault="002A2996" w:rsidP="002A2996">
      <w:pPr>
        <w:pStyle w:val="Kop1"/>
      </w:pPr>
      <w:bookmarkStart w:id="15" w:name="_Toc532755884"/>
      <w:r>
        <w:t>Stap 3</w:t>
      </w:r>
      <w:bookmarkEnd w:id="15"/>
      <w:r>
        <w:t xml:space="preserve"> </w:t>
      </w:r>
    </w:p>
    <w:p w14:paraId="7C0DF6E3" w14:textId="30BC76BF" w:rsidR="000D4BF1" w:rsidRPr="000D4BF1" w:rsidRDefault="000D4BF1" w:rsidP="000D4BF1">
      <w:pPr>
        <w:pStyle w:val="Kop2"/>
      </w:pPr>
      <w:bookmarkStart w:id="16" w:name="_Toc532755885"/>
      <w:r>
        <w:t>3.1 bronnen</w:t>
      </w:r>
      <w:bookmarkEnd w:id="16"/>
      <w:r>
        <w:t xml:space="preserve"> </w:t>
      </w:r>
    </w:p>
    <w:tbl>
      <w:tblPr>
        <w:tblStyle w:val="Tabelraster"/>
        <w:tblW w:w="10617" w:type="dxa"/>
        <w:tblLayout w:type="fixed"/>
        <w:tblLook w:val="04A0" w:firstRow="1" w:lastRow="0" w:firstColumn="1" w:lastColumn="0" w:noHBand="0" w:noVBand="1"/>
      </w:tblPr>
      <w:tblGrid>
        <w:gridCol w:w="616"/>
        <w:gridCol w:w="1931"/>
        <w:gridCol w:w="8070"/>
      </w:tblGrid>
      <w:tr w:rsidR="00EA6EDC" w:rsidRPr="00E72FBA" w14:paraId="772F1C4C" w14:textId="77777777" w:rsidTr="00EA6EDC">
        <w:tc>
          <w:tcPr>
            <w:tcW w:w="616" w:type="dxa"/>
          </w:tcPr>
          <w:p w14:paraId="6DE34328" w14:textId="77777777" w:rsidR="00EA6EDC" w:rsidRPr="00E72FBA" w:rsidRDefault="00EA6EDC" w:rsidP="00EA6EDC">
            <w:pPr>
              <w:jc w:val="center"/>
              <w:rPr>
                <w:b/>
              </w:rPr>
            </w:pPr>
          </w:p>
        </w:tc>
        <w:tc>
          <w:tcPr>
            <w:tcW w:w="1931" w:type="dxa"/>
          </w:tcPr>
          <w:p w14:paraId="1FC26CE2" w14:textId="00238649" w:rsidR="00EA6EDC" w:rsidRPr="00E72FBA" w:rsidRDefault="00EA6EDC" w:rsidP="00EA6EDC">
            <w:pPr>
              <w:jc w:val="center"/>
              <w:rPr>
                <w:b/>
              </w:rPr>
            </w:pPr>
            <w:r w:rsidRPr="00E72FBA">
              <w:rPr>
                <w:b/>
              </w:rPr>
              <w:t>Bron</w:t>
            </w:r>
          </w:p>
        </w:tc>
        <w:tc>
          <w:tcPr>
            <w:tcW w:w="8070" w:type="dxa"/>
          </w:tcPr>
          <w:p w14:paraId="00D7F06C" w14:textId="073B2835" w:rsidR="00EA6EDC" w:rsidRPr="00E72FBA" w:rsidRDefault="00EA6EDC" w:rsidP="00EA6EDC">
            <w:pPr>
              <w:jc w:val="center"/>
              <w:rPr>
                <w:b/>
              </w:rPr>
            </w:pPr>
            <w:r w:rsidRPr="00E72FBA">
              <w:rPr>
                <w:b/>
              </w:rPr>
              <w:t>Vindplaats</w:t>
            </w:r>
          </w:p>
        </w:tc>
      </w:tr>
      <w:tr w:rsidR="00EA6EDC" w:rsidRPr="004807D2" w14:paraId="0C9B8F32" w14:textId="77777777" w:rsidTr="00EA6EDC">
        <w:tc>
          <w:tcPr>
            <w:tcW w:w="616" w:type="dxa"/>
          </w:tcPr>
          <w:p w14:paraId="08B0B0D5" w14:textId="1FC692FE" w:rsidR="00EA6EDC" w:rsidRPr="00D42B6B" w:rsidRDefault="00EA6EDC" w:rsidP="00EA6EDC">
            <w:pPr>
              <w:rPr>
                <w:rFonts w:ascii="Times New Roman" w:eastAsia="Times New Roman" w:hAnsi="Times New Roman" w:cs="Times New Roman"/>
                <w:lang w:eastAsia="nl-BE"/>
              </w:rPr>
            </w:pPr>
            <w:r>
              <w:t>1</w:t>
            </w:r>
          </w:p>
        </w:tc>
        <w:tc>
          <w:tcPr>
            <w:tcW w:w="1931" w:type="dxa"/>
          </w:tcPr>
          <w:p w14:paraId="4B24D764" w14:textId="11FBEC9B" w:rsidR="00EA6EDC" w:rsidRPr="00D42B6B" w:rsidRDefault="00EA6EDC" w:rsidP="00EA6EDC">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Alzheimer Nederland. Cijfers en feiten over dementie.</w:t>
            </w:r>
          </w:p>
          <w:p w14:paraId="5F68016D" w14:textId="77777777" w:rsidR="00EA6EDC" w:rsidRPr="00D42B6B" w:rsidRDefault="00EA6EDC" w:rsidP="00EA6EDC">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2017</w:t>
            </w:r>
          </w:p>
          <w:p w14:paraId="655D913C" w14:textId="77777777" w:rsidR="00EA6EDC" w:rsidRDefault="00EA6EDC" w:rsidP="00EA6EDC"/>
        </w:tc>
        <w:tc>
          <w:tcPr>
            <w:tcW w:w="8070" w:type="dxa"/>
          </w:tcPr>
          <w:p w14:paraId="024F02D9" w14:textId="2D62D964" w:rsidR="00EA6EDC" w:rsidRPr="003661A2" w:rsidRDefault="00EA6EDC" w:rsidP="00EA6EDC">
            <w:r w:rsidRPr="003661A2">
              <w:t xml:space="preserve">Online brochure </w:t>
            </w:r>
          </w:p>
          <w:p w14:paraId="7C80F80E" w14:textId="4719533C" w:rsidR="00EA6EDC" w:rsidRPr="003661A2" w:rsidRDefault="00EA6EDC" w:rsidP="00EA6EDC">
            <w:r w:rsidRPr="003661A2">
              <w:t>Vindbaar op volgende Website :</w:t>
            </w:r>
          </w:p>
          <w:p w14:paraId="0C520575" w14:textId="7AAEFCE7" w:rsidR="00EA6EDC" w:rsidRPr="003661A2" w:rsidRDefault="000E5BF7" w:rsidP="00EA6EDC">
            <w:hyperlink r:id="rId35" w:history="1">
              <w:r w:rsidR="00EA6EDC" w:rsidRPr="003661A2">
                <w:rPr>
                  <w:rStyle w:val="Hyperlink"/>
                </w:rPr>
                <w:t>https://www.alzheimer-nederland.nl/sites/default/files/2017-12/Factsheet%20dementie%20algemeen%20-%20publieksversie%2020-12-2017.pdf</w:t>
              </w:r>
            </w:hyperlink>
          </w:p>
          <w:p w14:paraId="51999951" w14:textId="52C9370E" w:rsidR="00EA6EDC" w:rsidRPr="003661A2" w:rsidRDefault="00EA6EDC" w:rsidP="00EA6EDC"/>
        </w:tc>
      </w:tr>
      <w:tr w:rsidR="00EA6EDC" w:rsidRPr="002B48D9" w14:paraId="564F5E9D" w14:textId="77777777" w:rsidTr="00EA6EDC">
        <w:tc>
          <w:tcPr>
            <w:tcW w:w="616" w:type="dxa"/>
          </w:tcPr>
          <w:p w14:paraId="3190BF5A" w14:textId="2001E38E" w:rsidR="00EA6EDC" w:rsidRPr="00D42B6B" w:rsidRDefault="00EA6EDC" w:rsidP="00EA6EDC">
            <w:pPr>
              <w:rPr>
                <w:rFonts w:ascii="Times New Roman" w:eastAsia="Times New Roman" w:hAnsi="Times New Roman" w:cs="Times New Roman"/>
                <w:lang w:eastAsia="nl-BE"/>
              </w:rPr>
            </w:pPr>
            <w:r>
              <w:t>2</w:t>
            </w:r>
          </w:p>
        </w:tc>
        <w:tc>
          <w:tcPr>
            <w:tcW w:w="1931" w:type="dxa"/>
          </w:tcPr>
          <w:p w14:paraId="0B0A5D6B" w14:textId="18F607AA" w:rsidR="00EA6EDC" w:rsidRPr="00D42B6B" w:rsidRDefault="00EA6EDC" w:rsidP="00EA6EDC">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Maaskant MA, Hoekman J. Dementieschaal voor</w:t>
            </w:r>
          </w:p>
          <w:p w14:paraId="27AE7889" w14:textId="77777777" w:rsidR="00EA6EDC" w:rsidRPr="00D42B6B" w:rsidRDefault="00EA6EDC" w:rsidP="00EA6EDC">
            <w:pPr>
              <w:rPr>
                <w:rFonts w:ascii="Times New Roman" w:eastAsia="Times New Roman" w:hAnsi="Times New Roman" w:cs="Times New Roman"/>
                <w:lang w:eastAsia="nl-BE"/>
              </w:rPr>
            </w:pPr>
            <w:r w:rsidRPr="00D42B6B">
              <w:rPr>
                <w:rFonts w:ascii="Times New Roman" w:eastAsia="Times New Roman" w:hAnsi="Times New Roman" w:cs="Times New Roman"/>
                <w:lang w:eastAsia="nl-BE"/>
              </w:rPr>
              <w:t>mensen met een verstandelijke handicap (DSVH).</w:t>
            </w:r>
          </w:p>
          <w:p w14:paraId="46D131AD" w14:textId="77777777" w:rsidR="00EA6EDC" w:rsidRDefault="00EA6EDC" w:rsidP="00EA6EDC"/>
        </w:tc>
        <w:tc>
          <w:tcPr>
            <w:tcW w:w="8070" w:type="dxa"/>
          </w:tcPr>
          <w:p w14:paraId="4435A411" w14:textId="6944E836" w:rsidR="00EA6EDC" w:rsidRPr="002B48D9" w:rsidRDefault="00EA6EDC" w:rsidP="00EA6EDC">
            <w:r w:rsidRPr="002B48D9">
              <w:t xml:space="preserve"> Google </w:t>
            </w:r>
            <w:proofErr w:type="spellStart"/>
            <w:r w:rsidRPr="002B48D9">
              <w:t>books</w:t>
            </w:r>
            <w:proofErr w:type="spellEnd"/>
            <w:r w:rsidRPr="002B48D9">
              <w:t xml:space="preserve"> </w:t>
            </w:r>
          </w:p>
          <w:p w14:paraId="3BC0552C" w14:textId="77777777" w:rsidR="00EA6EDC" w:rsidRDefault="00EA6EDC" w:rsidP="00EA6EDC">
            <w:r w:rsidRPr="002B48D9">
              <w:t xml:space="preserve">Fysiek boek: niet vindbaar in de </w:t>
            </w:r>
            <w:proofErr w:type="spellStart"/>
            <w:r w:rsidRPr="002B48D9">
              <w:t>vives</w:t>
            </w:r>
            <w:proofErr w:type="spellEnd"/>
            <w:r w:rsidRPr="002B48D9">
              <w:t xml:space="preserve"> bibliotheek </w:t>
            </w:r>
            <w:r w:rsidRPr="002B48D9">
              <w:br/>
            </w:r>
            <w:r>
              <w:t>maar wel in Nederland</w:t>
            </w:r>
          </w:p>
          <w:p w14:paraId="27796199" w14:textId="77777777" w:rsidR="00EA6EDC" w:rsidRDefault="00EA6EDC" w:rsidP="00EA6EDC">
            <w:pPr>
              <w:pStyle w:val="Lijstalinea"/>
              <w:numPr>
                <w:ilvl w:val="0"/>
                <w:numId w:val="1"/>
              </w:numPr>
            </w:pPr>
            <w:r>
              <w:t>De koninklijke bibliotheek van Nederland</w:t>
            </w:r>
          </w:p>
          <w:p w14:paraId="6E619398" w14:textId="77777777" w:rsidR="00EA6EDC" w:rsidRDefault="00EA6EDC" w:rsidP="00EA6EDC">
            <w:pPr>
              <w:pStyle w:val="Lijstalinea"/>
              <w:numPr>
                <w:ilvl w:val="0"/>
                <w:numId w:val="1"/>
              </w:numPr>
            </w:pPr>
            <w:r>
              <w:t xml:space="preserve">De universiteit van Groningen </w:t>
            </w:r>
          </w:p>
          <w:p w14:paraId="626BA2BF" w14:textId="1093FFDC" w:rsidR="00EA6EDC" w:rsidRPr="002B48D9" w:rsidRDefault="00EA6EDC" w:rsidP="00EA6EDC">
            <w:pPr>
              <w:pStyle w:val="Lijstalinea"/>
              <w:numPr>
                <w:ilvl w:val="0"/>
                <w:numId w:val="1"/>
              </w:numPr>
            </w:pPr>
            <w:proofErr w:type="spellStart"/>
            <w:r>
              <w:t>Frontys</w:t>
            </w:r>
            <w:proofErr w:type="spellEnd"/>
            <w:r>
              <w:t xml:space="preserve"> hogescholen </w:t>
            </w:r>
          </w:p>
        </w:tc>
      </w:tr>
      <w:tr w:rsidR="00EA6EDC" w:rsidRPr="002B48D9" w14:paraId="44DCCA8E" w14:textId="77777777" w:rsidTr="00EA6EDC">
        <w:tc>
          <w:tcPr>
            <w:tcW w:w="616" w:type="dxa"/>
          </w:tcPr>
          <w:p w14:paraId="0CCAC7BD" w14:textId="03838ACB" w:rsidR="00EA6EDC" w:rsidRPr="00305504" w:rsidRDefault="00EA6EDC" w:rsidP="00EA6EDC">
            <w:pPr>
              <w:rPr>
                <w:rFonts w:ascii="Times New Roman" w:eastAsia="Times New Roman" w:hAnsi="Times New Roman" w:cs="Times New Roman"/>
                <w:lang w:val="en-CA" w:eastAsia="nl-BE"/>
              </w:rPr>
            </w:pPr>
            <w:r>
              <w:rPr>
                <w:lang w:val="en-US"/>
              </w:rPr>
              <w:t>3</w:t>
            </w:r>
          </w:p>
        </w:tc>
        <w:tc>
          <w:tcPr>
            <w:tcW w:w="1931" w:type="dxa"/>
          </w:tcPr>
          <w:p w14:paraId="7FABDEFF" w14:textId="40B57809" w:rsidR="00EA6EDC" w:rsidRPr="00305504" w:rsidRDefault="00EA6EDC" w:rsidP="00EA6EDC">
            <w:pPr>
              <w:rPr>
                <w:rFonts w:ascii="Times New Roman" w:eastAsia="Times New Roman" w:hAnsi="Times New Roman" w:cs="Times New Roman"/>
                <w:lang w:val="en-CA" w:eastAsia="nl-BE"/>
              </w:rPr>
            </w:pPr>
            <w:r w:rsidRPr="00305504">
              <w:rPr>
                <w:rFonts w:ascii="Times New Roman" w:eastAsia="Times New Roman" w:hAnsi="Times New Roman" w:cs="Times New Roman"/>
                <w:lang w:val="en-CA" w:eastAsia="nl-BE"/>
              </w:rPr>
              <w:t>Mann DMA. Alzheimer’s disease and Down’s syn-</w:t>
            </w:r>
          </w:p>
          <w:p w14:paraId="7F96E72D" w14:textId="77777777" w:rsidR="00EA6EDC" w:rsidRPr="00305504" w:rsidRDefault="00EA6EDC" w:rsidP="00EA6EDC">
            <w:pPr>
              <w:rPr>
                <w:rFonts w:ascii="Times New Roman" w:eastAsia="Times New Roman" w:hAnsi="Times New Roman" w:cs="Times New Roman"/>
                <w:lang w:val="en-CA" w:eastAsia="nl-BE"/>
              </w:rPr>
            </w:pPr>
            <w:r w:rsidRPr="00305504">
              <w:rPr>
                <w:rFonts w:ascii="Times New Roman" w:eastAsia="Times New Roman" w:hAnsi="Times New Roman" w:cs="Times New Roman"/>
                <w:lang w:val="en-CA" w:eastAsia="nl-BE"/>
              </w:rPr>
              <w:t>drome. Histopathology. 1988;13:125–37.</w:t>
            </w:r>
          </w:p>
          <w:p w14:paraId="3DED9616" w14:textId="77777777" w:rsidR="00EA6EDC" w:rsidRPr="00305504" w:rsidRDefault="00EA6EDC" w:rsidP="00EA6EDC">
            <w:pPr>
              <w:rPr>
                <w:lang w:val="en-CA"/>
              </w:rPr>
            </w:pPr>
          </w:p>
        </w:tc>
        <w:tc>
          <w:tcPr>
            <w:tcW w:w="8070" w:type="dxa"/>
          </w:tcPr>
          <w:p w14:paraId="3F704DF3" w14:textId="7EEE0B16" w:rsidR="00EA6EDC" w:rsidRPr="002B48D9" w:rsidRDefault="00EA6EDC" w:rsidP="00EA6EDC">
            <w:pPr>
              <w:rPr>
                <w:lang w:val="en-US"/>
              </w:rPr>
            </w:pPr>
            <w:r w:rsidRPr="002B48D9">
              <w:rPr>
                <w:lang w:val="en-US"/>
              </w:rPr>
              <w:t>Online library Wiley</w:t>
            </w:r>
            <w:r>
              <w:rPr>
                <w:lang w:val="en-US"/>
              </w:rPr>
              <w:t xml:space="preserve">: </w:t>
            </w:r>
          </w:p>
          <w:p w14:paraId="526B3493" w14:textId="77777777" w:rsidR="00EA6EDC" w:rsidRDefault="000E5BF7" w:rsidP="00EA6EDC">
            <w:pPr>
              <w:rPr>
                <w:lang w:val="en-US"/>
              </w:rPr>
            </w:pPr>
            <w:hyperlink r:id="rId36" w:history="1">
              <w:r w:rsidR="00EA6EDC" w:rsidRPr="00FD4981">
                <w:rPr>
                  <w:rStyle w:val="Hyperlink"/>
                  <w:lang w:val="en-US"/>
                </w:rPr>
                <w:t>https://onlinelibrary.wiley.com/doi/abs/10.1111/j.1365-2559.1988.tb02018.x</w:t>
              </w:r>
            </w:hyperlink>
          </w:p>
          <w:p w14:paraId="5EA396CB" w14:textId="2A10F7A1" w:rsidR="00EA6EDC" w:rsidRPr="002B48D9" w:rsidRDefault="00EA6EDC" w:rsidP="00EA6EDC">
            <w:r w:rsidRPr="002B48D9">
              <w:t xml:space="preserve">(niet vindbaar in Limo maar wel in de online </w:t>
            </w:r>
            <w:proofErr w:type="spellStart"/>
            <w:r w:rsidRPr="002B48D9">
              <w:t>library</w:t>
            </w:r>
            <w:proofErr w:type="spellEnd"/>
            <w:r w:rsidRPr="002B48D9">
              <w:t xml:space="preserve"> </w:t>
            </w:r>
            <w:proofErr w:type="spellStart"/>
            <w:r w:rsidRPr="002B48D9">
              <w:t>wiley</w:t>
            </w:r>
            <w:proofErr w:type="spellEnd"/>
            <w:r w:rsidRPr="002B48D9">
              <w:t xml:space="preserve">) </w:t>
            </w:r>
          </w:p>
        </w:tc>
      </w:tr>
      <w:tr w:rsidR="00EA6EDC" w:rsidRPr="00EB48B0" w14:paraId="16A56064" w14:textId="77777777" w:rsidTr="00EA6EDC">
        <w:tc>
          <w:tcPr>
            <w:tcW w:w="616" w:type="dxa"/>
          </w:tcPr>
          <w:p w14:paraId="10D688F5" w14:textId="687036CE" w:rsidR="00EA6EDC" w:rsidRPr="00BE5EE0" w:rsidRDefault="00EA6EDC" w:rsidP="00EA6EDC">
            <w:pPr>
              <w:rPr>
                <w:rFonts w:ascii="Times New Roman" w:eastAsia="Times New Roman" w:hAnsi="Times New Roman" w:cs="Times New Roman"/>
                <w:lang w:val="en-US" w:eastAsia="nl-BE"/>
              </w:rPr>
            </w:pPr>
            <w:r>
              <w:t>4</w:t>
            </w:r>
          </w:p>
        </w:tc>
        <w:tc>
          <w:tcPr>
            <w:tcW w:w="1931" w:type="dxa"/>
          </w:tcPr>
          <w:p w14:paraId="2FFFEE3E" w14:textId="287AFA06" w:rsidR="00EA6EDC" w:rsidRPr="00BE5EE0" w:rsidRDefault="00EA6EDC" w:rsidP="00EA6EDC">
            <w:pPr>
              <w:rPr>
                <w:rFonts w:ascii="Times New Roman" w:eastAsia="Times New Roman" w:hAnsi="Times New Roman" w:cs="Times New Roman"/>
                <w:lang w:val="en-US" w:eastAsia="nl-BE"/>
              </w:rPr>
            </w:pPr>
            <w:proofErr w:type="spellStart"/>
            <w:r w:rsidRPr="00BE5EE0">
              <w:rPr>
                <w:rFonts w:ascii="Times New Roman" w:eastAsia="Times New Roman" w:hAnsi="Times New Roman" w:cs="Times New Roman"/>
                <w:lang w:val="en-US" w:eastAsia="nl-BE"/>
              </w:rPr>
              <w:t>Benjamini</w:t>
            </w:r>
            <w:proofErr w:type="spellEnd"/>
            <w:r w:rsidRPr="00BE5EE0">
              <w:rPr>
                <w:rFonts w:ascii="Times New Roman" w:eastAsia="Times New Roman" w:hAnsi="Times New Roman" w:cs="Times New Roman"/>
                <w:lang w:val="en-US" w:eastAsia="nl-BE"/>
              </w:rPr>
              <w:t xml:space="preserve"> Y, Hochberg Y. Controlling the false disco-</w:t>
            </w:r>
          </w:p>
          <w:p w14:paraId="086384C9" w14:textId="77777777" w:rsidR="00EA6EDC" w:rsidRPr="00BE5EE0" w:rsidRDefault="00EA6EDC" w:rsidP="00EA6EDC">
            <w:pPr>
              <w:rPr>
                <w:rFonts w:ascii="Times New Roman" w:eastAsia="Times New Roman" w:hAnsi="Times New Roman" w:cs="Times New Roman"/>
                <w:lang w:val="en-US" w:eastAsia="nl-BE"/>
              </w:rPr>
            </w:pPr>
            <w:r w:rsidRPr="00BE5EE0">
              <w:rPr>
                <w:rFonts w:ascii="Times New Roman" w:eastAsia="Times New Roman" w:hAnsi="Times New Roman" w:cs="Times New Roman"/>
                <w:lang w:val="en-US" w:eastAsia="nl-BE"/>
              </w:rPr>
              <w:t xml:space="preserve">very rate: a practical and </w:t>
            </w:r>
            <w:r w:rsidRPr="00BE5EE0">
              <w:rPr>
                <w:rFonts w:ascii="Times New Roman" w:eastAsia="Times New Roman" w:hAnsi="Times New Roman" w:cs="Times New Roman"/>
                <w:lang w:val="en-US" w:eastAsia="nl-BE"/>
              </w:rPr>
              <w:lastRenderedPageBreak/>
              <w:t>powerful approach to multi-</w:t>
            </w:r>
          </w:p>
          <w:p w14:paraId="6CE9D8B3" w14:textId="77777777" w:rsidR="00EA6EDC" w:rsidRPr="00BE5EE0" w:rsidRDefault="00EA6EDC" w:rsidP="00EA6EDC">
            <w:pPr>
              <w:rPr>
                <w:rFonts w:ascii="Times New Roman" w:eastAsia="Times New Roman" w:hAnsi="Times New Roman" w:cs="Times New Roman"/>
                <w:lang w:val="en-US" w:eastAsia="nl-BE"/>
              </w:rPr>
            </w:pPr>
            <w:proofErr w:type="spellStart"/>
            <w:r w:rsidRPr="00BE5EE0">
              <w:rPr>
                <w:rFonts w:ascii="Times New Roman" w:eastAsia="Times New Roman" w:hAnsi="Times New Roman" w:cs="Times New Roman"/>
                <w:lang w:val="en-US" w:eastAsia="nl-BE"/>
              </w:rPr>
              <w:t>ple</w:t>
            </w:r>
            <w:proofErr w:type="spellEnd"/>
            <w:r w:rsidRPr="00BE5EE0">
              <w:rPr>
                <w:rFonts w:ascii="Times New Roman" w:eastAsia="Times New Roman" w:hAnsi="Times New Roman" w:cs="Times New Roman"/>
                <w:lang w:val="en-US" w:eastAsia="nl-BE"/>
              </w:rPr>
              <w:t xml:space="preserve"> testing. J R Stat Soc Series B. 1995;57:289–300.</w:t>
            </w:r>
          </w:p>
          <w:p w14:paraId="65537723" w14:textId="77777777" w:rsidR="00EA6EDC" w:rsidRPr="00081D92" w:rsidRDefault="00EA6EDC" w:rsidP="00EA6EDC">
            <w:pPr>
              <w:rPr>
                <w:lang w:val="en-US"/>
              </w:rPr>
            </w:pPr>
          </w:p>
        </w:tc>
        <w:tc>
          <w:tcPr>
            <w:tcW w:w="8070" w:type="dxa"/>
          </w:tcPr>
          <w:p w14:paraId="473DB080" w14:textId="7DF68ECB" w:rsidR="00EA6EDC" w:rsidRDefault="00EA6EDC" w:rsidP="00EA6EDC">
            <w:r w:rsidRPr="00EB48B0">
              <w:lastRenderedPageBreak/>
              <w:t xml:space="preserve">Online </w:t>
            </w:r>
            <w:proofErr w:type="spellStart"/>
            <w:r>
              <w:t>MyJSTOR</w:t>
            </w:r>
            <w:proofErr w:type="spellEnd"/>
            <w:r>
              <w:t xml:space="preserve"> (online </w:t>
            </w:r>
            <w:proofErr w:type="spellStart"/>
            <w:r>
              <w:t>libarary</w:t>
            </w:r>
            <w:proofErr w:type="spellEnd"/>
            <w:r>
              <w:t xml:space="preserve">) </w:t>
            </w:r>
          </w:p>
          <w:p w14:paraId="4F7D4A8A" w14:textId="6E371B31" w:rsidR="00EA6EDC" w:rsidRDefault="00EA6EDC" w:rsidP="00EA6EDC">
            <w:r>
              <w:t xml:space="preserve">Fysiek boek : vindbaar op </w:t>
            </w:r>
            <w:hyperlink r:id="rId37" w:history="1">
              <w:r w:rsidRPr="00FD4981">
                <w:rPr>
                  <w:rStyle w:val="Hyperlink"/>
                </w:rPr>
                <w:t>https://www.jstor.org/action/showLogin</w:t>
              </w:r>
            </w:hyperlink>
          </w:p>
          <w:p w14:paraId="4E0E537A" w14:textId="63E1260A" w:rsidR="00EA6EDC" w:rsidRPr="00EB48B0" w:rsidRDefault="00EA6EDC" w:rsidP="00EA6EDC"/>
        </w:tc>
      </w:tr>
      <w:tr w:rsidR="00EA6EDC" w:rsidRPr="00081D92" w14:paraId="1FC3D043" w14:textId="77777777" w:rsidTr="00EA6EDC">
        <w:tc>
          <w:tcPr>
            <w:tcW w:w="616" w:type="dxa"/>
          </w:tcPr>
          <w:p w14:paraId="4D5BBC22" w14:textId="33F36B5B" w:rsidR="00EA6EDC" w:rsidRPr="00D42B6B" w:rsidRDefault="00EA6EDC" w:rsidP="00EA6EDC">
            <w:pPr>
              <w:rPr>
                <w:rFonts w:ascii="Times New Roman" w:eastAsia="Times New Roman" w:hAnsi="Times New Roman" w:cs="Times New Roman"/>
                <w:lang w:val="en-US" w:eastAsia="nl-BE"/>
              </w:rPr>
            </w:pPr>
            <w:r>
              <w:t>5</w:t>
            </w:r>
          </w:p>
        </w:tc>
        <w:tc>
          <w:tcPr>
            <w:tcW w:w="1931" w:type="dxa"/>
          </w:tcPr>
          <w:p w14:paraId="121BDF49" w14:textId="537F152A" w:rsidR="00EA6EDC" w:rsidRPr="00D42B6B" w:rsidRDefault="00EA6EDC" w:rsidP="00EA6EDC">
            <w:pPr>
              <w:rPr>
                <w:rFonts w:ascii="Times New Roman" w:eastAsia="Times New Roman" w:hAnsi="Times New Roman" w:cs="Times New Roman"/>
                <w:lang w:val="en-US" w:eastAsia="nl-BE"/>
              </w:rPr>
            </w:pPr>
            <w:r w:rsidRPr="00D42B6B">
              <w:rPr>
                <w:rFonts w:ascii="Times New Roman" w:eastAsia="Times New Roman" w:hAnsi="Times New Roman" w:cs="Times New Roman"/>
                <w:lang w:val="en-US" w:eastAsia="nl-BE"/>
              </w:rPr>
              <w:t xml:space="preserve">Dekker AD, Strydom A, </w:t>
            </w:r>
            <w:proofErr w:type="spellStart"/>
            <w:r w:rsidRPr="00D42B6B">
              <w:rPr>
                <w:rFonts w:ascii="Times New Roman" w:eastAsia="Times New Roman" w:hAnsi="Times New Roman" w:cs="Times New Roman"/>
                <w:lang w:val="en-US" w:eastAsia="nl-BE"/>
              </w:rPr>
              <w:t>Coppus</w:t>
            </w:r>
            <w:proofErr w:type="spellEnd"/>
            <w:r w:rsidRPr="00D42B6B">
              <w:rPr>
                <w:rFonts w:ascii="Times New Roman" w:eastAsia="Times New Roman" w:hAnsi="Times New Roman" w:cs="Times New Roman"/>
                <w:lang w:val="en-US" w:eastAsia="nl-BE"/>
              </w:rPr>
              <w:t xml:space="preserve"> AMW, </w:t>
            </w:r>
            <w:proofErr w:type="spellStart"/>
            <w:r w:rsidRPr="00D42B6B">
              <w:rPr>
                <w:rFonts w:ascii="Times New Roman" w:eastAsia="Times New Roman" w:hAnsi="Times New Roman" w:cs="Times New Roman"/>
                <w:lang w:val="en-US" w:eastAsia="nl-BE"/>
              </w:rPr>
              <w:t>Nizetic</w:t>
            </w:r>
            <w:proofErr w:type="spellEnd"/>
            <w:r w:rsidRPr="00D42B6B">
              <w:rPr>
                <w:rFonts w:ascii="Times New Roman" w:eastAsia="Times New Roman" w:hAnsi="Times New Roman" w:cs="Times New Roman"/>
                <w:lang w:val="en-US" w:eastAsia="nl-BE"/>
              </w:rPr>
              <w:t xml:space="preserve"> D,</w:t>
            </w:r>
          </w:p>
          <w:p w14:paraId="5251A5F2" w14:textId="77777777" w:rsidR="00EA6EDC" w:rsidRPr="00D42B6B" w:rsidRDefault="00EA6EDC" w:rsidP="00EA6EDC">
            <w:pPr>
              <w:rPr>
                <w:rFonts w:ascii="Times New Roman" w:eastAsia="Times New Roman" w:hAnsi="Times New Roman" w:cs="Times New Roman"/>
                <w:lang w:val="en-US" w:eastAsia="nl-BE"/>
              </w:rPr>
            </w:pPr>
            <w:proofErr w:type="spellStart"/>
            <w:r w:rsidRPr="003661A2">
              <w:rPr>
                <w:rFonts w:ascii="Times New Roman" w:eastAsia="Times New Roman" w:hAnsi="Times New Roman" w:cs="Times New Roman"/>
                <w:lang w:val="fr-BE" w:eastAsia="nl-BE"/>
              </w:rPr>
              <w:t>Vermeiren</w:t>
            </w:r>
            <w:proofErr w:type="spellEnd"/>
            <w:r w:rsidRPr="003661A2">
              <w:rPr>
                <w:rFonts w:ascii="Times New Roman" w:eastAsia="Times New Roman" w:hAnsi="Times New Roman" w:cs="Times New Roman"/>
                <w:lang w:val="fr-BE" w:eastAsia="nl-BE"/>
              </w:rPr>
              <w:t xml:space="preserve"> Y, </w:t>
            </w:r>
            <w:proofErr w:type="spellStart"/>
            <w:r w:rsidRPr="003661A2">
              <w:rPr>
                <w:rFonts w:ascii="Times New Roman" w:eastAsia="Times New Roman" w:hAnsi="Times New Roman" w:cs="Times New Roman"/>
                <w:lang w:val="fr-BE" w:eastAsia="nl-BE"/>
              </w:rPr>
              <w:t>Naudé</w:t>
            </w:r>
            <w:proofErr w:type="spellEnd"/>
            <w:r w:rsidRPr="003661A2">
              <w:rPr>
                <w:rFonts w:ascii="Times New Roman" w:eastAsia="Times New Roman" w:hAnsi="Times New Roman" w:cs="Times New Roman"/>
                <w:lang w:val="fr-BE" w:eastAsia="nl-BE"/>
              </w:rPr>
              <w:t xml:space="preserve"> PJW, et al. </w:t>
            </w:r>
            <w:proofErr w:type="spellStart"/>
            <w:r w:rsidRPr="00D42B6B">
              <w:rPr>
                <w:rFonts w:ascii="Times New Roman" w:eastAsia="Times New Roman" w:hAnsi="Times New Roman" w:cs="Times New Roman"/>
                <w:lang w:val="en-US" w:eastAsia="nl-BE"/>
              </w:rPr>
              <w:t>Behavioural</w:t>
            </w:r>
            <w:proofErr w:type="spellEnd"/>
            <w:r w:rsidRPr="00D42B6B">
              <w:rPr>
                <w:rFonts w:ascii="Times New Roman" w:eastAsia="Times New Roman" w:hAnsi="Times New Roman" w:cs="Times New Roman"/>
                <w:lang w:val="en-US" w:eastAsia="nl-BE"/>
              </w:rPr>
              <w:t xml:space="preserve"> and </w:t>
            </w:r>
            <w:proofErr w:type="spellStart"/>
            <w:r w:rsidRPr="00D42B6B">
              <w:rPr>
                <w:rFonts w:ascii="Times New Roman" w:eastAsia="Times New Roman" w:hAnsi="Times New Roman" w:cs="Times New Roman"/>
                <w:lang w:val="en-US" w:eastAsia="nl-BE"/>
              </w:rPr>
              <w:t>psy</w:t>
            </w:r>
            <w:proofErr w:type="spellEnd"/>
            <w:r w:rsidRPr="00D42B6B">
              <w:rPr>
                <w:rFonts w:ascii="Times New Roman" w:eastAsia="Times New Roman" w:hAnsi="Times New Roman" w:cs="Times New Roman"/>
                <w:lang w:val="en-US" w:eastAsia="nl-BE"/>
              </w:rPr>
              <w:t>-</w:t>
            </w:r>
          </w:p>
          <w:p w14:paraId="2158181F" w14:textId="77777777" w:rsidR="00EA6EDC" w:rsidRPr="00D42B6B" w:rsidRDefault="00EA6EDC" w:rsidP="00EA6EDC">
            <w:pPr>
              <w:rPr>
                <w:rFonts w:ascii="Times New Roman" w:eastAsia="Times New Roman" w:hAnsi="Times New Roman" w:cs="Times New Roman"/>
                <w:lang w:val="en-US" w:eastAsia="nl-BE"/>
              </w:rPr>
            </w:pPr>
            <w:proofErr w:type="spellStart"/>
            <w:r w:rsidRPr="00D42B6B">
              <w:rPr>
                <w:rFonts w:ascii="Times New Roman" w:eastAsia="Times New Roman" w:hAnsi="Times New Roman" w:cs="Times New Roman"/>
                <w:lang w:val="en-US" w:eastAsia="nl-BE"/>
              </w:rPr>
              <w:t>chological</w:t>
            </w:r>
            <w:proofErr w:type="spellEnd"/>
            <w:r w:rsidRPr="00D42B6B">
              <w:rPr>
                <w:rFonts w:ascii="Times New Roman" w:eastAsia="Times New Roman" w:hAnsi="Times New Roman" w:cs="Times New Roman"/>
                <w:lang w:val="en-US" w:eastAsia="nl-BE"/>
              </w:rPr>
              <w:t xml:space="preserve"> symptoms of dementia in Down syndrome:</w:t>
            </w:r>
          </w:p>
          <w:p w14:paraId="4BA2239E" w14:textId="77777777" w:rsidR="00EA6EDC" w:rsidRPr="00D42B6B" w:rsidRDefault="00EA6EDC" w:rsidP="00EA6EDC">
            <w:pPr>
              <w:rPr>
                <w:rFonts w:ascii="Times New Roman" w:eastAsia="Times New Roman" w:hAnsi="Times New Roman" w:cs="Times New Roman"/>
                <w:lang w:eastAsia="nl-BE"/>
              </w:rPr>
            </w:pPr>
            <w:r w:rsidRPr="00D42B6B">
              <w:rPr>
                <w:rFonts w:ascii="Times New Roman" w:eastAsia="Times New Roman" w:hAnsi="Times New Roman" w:cs="Times New Roman"/>
                <w:lang w:val="en-US" w:eastAsia="nl-BE"/>
              </w:rPr>
              <w:t xml:space="preserve">early indicators of clinical Alzheimer’s disease? </w:t>
            </w:r>
            <w:r w:rsidRPr="00D42B6B">
              <w:rPr>
                <w:rFonts w:ascii="Times New Roman" w:eastAsia="Times New Roman" w:hAnsi="Times New Roman" w:cs="Times New Roman"/>
                <w:lang w:eastAsia="nl-BE"/>
              </w:rPr>
              <w:t>Cor-</w:t>
            </w:r>
          </w:p>
          <w:p w14:paraId="263D53BE" w14:textId="77777777" w:rsidR="00EA6EDC" w:rsidRPr="00D42B6B" w:rsidRDefault="00EA6EDC" w:rsidP="00EA6EDC">
            <w:pPr>
              <w:rPr>
                <w:rFonts w:ascii="Times New Roman" w:eastAsia="Times New Roman" w:hAnsi="Times New Roman" w:cs="Times New Roman"/>
                <w:lang w:eastAsia="nl-BE"/>
              </w:rPr>
            </w:pPr>
            <w:proofErr w:type="spellStart"/>
            <w:r w:rsidRPr="00D42B6B">
              <w:rPr>
                <w:rFonts w:ascii="Times New Roman" w:eastAsia="Times New Roman" w:hAnsi="Times New Roman" w:cs="Times New Roman"/>
                <w:lang w:eastAsia="nl-BE"/>
              </w:rPr>
              <w:t>tex</w:t>
            </w:r>
            <w:proofErr w:type="spellEnd"/>
            <w:r w:rsidRPr="00D42B6B">
              <w:rPr>
                <w:rFonts w:ascii="Times New Roman" w:eastAsia="Times New Roman" w:hAnsi="Times New Roman" w:cs="Times New Roman"/>
                <w:lang w:eastAsia="nl-BE"/>
              </w:rPr>
              <w:t>. 2015;73:36–61.</w:t>
            </w:r>
          </w:p>
          <w:p w14:paraId="616F9379" w14:textId="77777777" w:rsidR="00EA6EDC" w:rsidRPr="00081D92" w:rsidRDefault="00EA6EDC" w:rsidP="00EA6EDC">
            <w:pPr>
              <w:rPr>
                <w:lang w:val="en-US"/>
              </w:rPr>
            </w:pPr>
          </w:p>
        </w:tc>
        <w:tc>
          <w:tcPr>
            <w:tcW w:w="8070" w:type="dxa"/>
          </w:tcPr>
          <w:p w14:paraId="5B1B6A36" w14:textId="1D64230E" w:rsidR="00EA6EDC" w:rsidRDefault="00EA6EDC" w:rsidP="00EA6EDC">
            <w:r w:rsidRPr="00EB48B0">
              <w:t xml:space="preserve">Vindbaar op </w:t>
            </w:r>
            <w:proofErr w:type="spellStart"/>
            <w:r w:rsidRPr="00EB48B0">
              <w:t>science</w:t>
            </w:r>
            <w:proofErr w:type="spellEnd"/>
            <w:r w:rsidRPr="00EB48B0">
              <w:t xml:space="preserve"> direct</w:t>
            </w:r>
            <w:r>
              <w:t xml:space="preserve"> (online bibliotheek) </w:t>
            </w:r>
          </w:p>
          <w:p w14:paraId="3683597D" w14:textId="77777777" w:rsidR="00EA6EDC" w:rsidRDefault="00EA6EDC" w:rsidP="00EA6EDC">
            <w:r>
              <w:t xml:space="preserve">Niet vindbaar op limo </w:t>
            </w:r>
          </w:p>
          <w:p w14:paraId="1A577C53" w14:textId="6BD90394" w:rsidR="00EA6EDC" w:rsidRDefault="000E5BF7" w:rsidP="00EA6EDC">
            <w:hyperlink r:id="rId38" w:history="1">
              <w:r w:rsidR="00EA6EDC" w:rsidRPr="00FD4981">
                <w:rPr>
                  <w:rStyle w:val="Hyperlink"/>
                </w:rPr>
                <w:t>https://www.sciencedirect.com/science/article/pii/S0010945215002890</w:t>
              </w:r>
            </w:hyperlink>
          </w:p>
          <w:p w14:paraId="10797D2D" w14:textId="08ED8016" w:rsidR="00EA6EDC" w:rsidRPr="00EB48B0" w:rsidRDefault="00EA6EDC" w:rsidP="00EA6EDC"/>
        </w:tc>
      </w:tr>
      <w:tr w:rsidR="00EA6EDC" w:rsidRPr="00081D92" w14:paraId="66D62D21" w14:textId="77777777" w:rsidTr="00EA6EDC">
        <w:tc>
          <w:tcPr>
            <w:tcW w:w="616" w:type="dxa"/>
          </w:tcPr>
          <w:p w14:paraId="6B053407" w14:textId="1C6A58D4" w:rsidR="00EA6EDC" w:rsidRPr="006C4941" w:rsidRDefault="00EA6EDC" w:rsidP="00EA6EDC">
            <w:pPr>
              <w:rPr>
                <w:rFonts w:ascii="Times New Roman" w:eastAsia="Times New Roman" w:hAnsi="Times New Roman" w:cs="Times New Roman"/>
                <w:lang w:val="en-US" w:eastAsia="nl-BE"/>
              </w:rPr>
            </w:pPr>
            <w:r>
              <w:t>6</w:t>
            </w:r>
          </w:p>
        </w:tc>
        <w:tc>
          <w:tcPr>
            <w:tcW w:w="1931" w:type="dxa"/>
          </w:tcPr>
          <w:p w14:paraId="2FC1B6CC" w14:textId="47B0F71F" w:rsidR="00EA6EDC" w:rsidRPr="006C4941" w:rsidRDefault="00EA6EDC" w:rsidP="00EA6EDC">
            <w:pPr>
              <w:rPr>
                <w:rFonts w:ascii="Times New Roman" w:eastAsia="Times New Roman" w:hAnsi="Times New Roman" w:cs="Times New Roman"/>
                <w:lang w:val="en-US" w:eastAsia="nl-BE"/>
              </w:rPr>
            </w:pPr>
            <w:proofErr w:type="spellStart"/>
            <w:r w:rsidRPr="006C4941">
              <w:rPr>
                <w:rFonts w:ascii="Times New Roman" w:eastAsia="Times New Roman" w:hAnsi="Times New Roman" w:cs="Times New Roman"/>
                <w:lang w:val="en-US" w:eastAsia="nl-BE"/>
              </w:rPr>
              <w:t>Liogier</w:t>
            </w:r>
            <w:proofErr w:type="spellEnd"/>
            <w:r w:rsidRPr="006C4941">
              <w:rPr>
                <w:rFonts w:ascii="Times New Roman" w:eastAsia="Times New Roman" w:hAnsi="Times New Roman" w:cs="Times New Roman"/>
                <w:lang w:val="en-US" w:eastAsia="nl-BE"/>
              </w:rPr>
              <w:t xml:space="preserve"> </w:t>
            </w:r>
            <w:proofErr w:type="spellStart"/>
            <w:r w:rsidRPr="006C4941">
              <w:rPr>
                <w:rFonts w:ascii="Times New Roman" w:eastAsia="Times New Roman" w:hAnsi="Times New Roman" w:cs="Times New Roman"/>
                <w:lang w:val="en-US" w:eastAsia="nl-BE"/>
              </w:rPr>
              <w:t>d’Ardhuy</w:t>
            </w:r>
            <w:proofErr w:type="spellEnd"/>
            <w:r w:rsidRPr="006C4941">
              <w:rPr>
                <w:rFonts w:ascii="Times New Roman" w:eastAsia="Times New Roman" w:hAnsi="Times New Roman" w:cs="Times New Roman"/>
                <w:lang w:val="en-US" w:eastAsia="nl-BE"/>
              </w:rPr>
              <w:t xml:space="preserve"> X, </w:t>
            </w:r>
            <w:proofErr w:type="spellStart"/>
            <w:r w:rsidRPr="006C4941">
              <w:rPr>
                <w:rFonts w:ascii="Times New Roman" w:eastAsia="Times New Roman" w:hAnsi="Times New Roman" w:cs="Times New Roman"/>
                <w:lang w:val="en-US" w:eastAsia="nl-BE"/>
              </w:rPr>
              <w:t>Edgin</w:t>
            </w:r>
            <w:proofErr w:type="spellEnd"/>
            <w:r w:rsidRPr="006C4941">
              <w:rPr>
                <w:rFonts w:ascii="Times New Roman" w:eastAsia="Times New Roman" w:hAnsi="Times New Roman" w:cs="Times New Roman"/>
                <w:lang w:val="en-US" w:eastAsia="nl-BE"/>
              </w:rPr>
              <w:t xml:space="preserve"> JO, </w:t>
            </w:r>
            <w:proofErr w:type="spellStart"/>
            <w:r w:rsidRPr="006C4941">
              <w:rPr>
                <w:rFonts w:ascii="Times New Roman" w:eastAsia="Times New Roman" w:hAnsi="Times New Roman" w:cs="Times New Roman"/>
                <w:lang w:val="en-US" w:eastAsia="nl-BE"/>
              </w:rPr>
              <w:t>Bouis</w:t>
            </w:r>
            <w:proofErr w:type="spellEnd"/>
            <w:r w:rsidRPr="006C4941">
              <w:rPr>
                <w:rFonts w:ascii="Times New Roman" w:eastAsia="Times New Roman" w:hAnsi="Times New Roman" w:cs="Times New Roman"/>
                <w:lang w:val="en-US" w:eastAsia="nl-BE"/>
              </w:rPr>
              <w:t xml:space="preserve"> C, Sola S de,</w:t>
            </w:r>
          </w:p>
          <w:p w14:paraId="358E69E1" w14:textId="77777777" w:rsidR="00EA6EDC" w:rsidRPr="006C4941" w:rsidRDefault="00EA6EDC" w:rsidP="00EA6EDC">
            <w:pPr>
              <w:rPr>
                <w:rFonts w:ascii="Times New Roman" w:eastAsia="Times New Roman" w:hAnsi="Times New Roman" w:cs="Times New Roman"/>
                <w:lang w:val="en-US" w:eastAsia="nl-BE"/>
              </w:rPr>
            </w:pPr>
            <w:proofErr w:type="spellStart"/>
            <w:r w:rsidRPr="006C4941">
              <w:rPr>
                <w:rFonts w:ascii="Times New Roman" w:eastAsia="Times New Roman" w:hAnsi="Times New Roman" w:cs="Times New Roman"/>
                <w:lang w:val="en-US" w:eastAsia="nl-BE"/>
              </w:rPr>
              <w:t>Goeldner</w:t>
            </w:r>
            <w:proofErr w:type="spellEnd"/>
            <w:r w:rsidRPr="006C4941">
              <w:rPr>
                <w:rFonts w:ascii="Times New Roman" w:eastAsia="Times New Roman" w:hAnsi="Times New Roman" w:cs="Times New Roman"/>
                <w:lang w:val="en-US" w:eastAsia="nl-BE"/>
              </w:rPr>
              <w:t xml:space="preserve"> C, </w:t>
            </w:r>
            <w:proofErr w:type="spellStart"/>
            <w:r w:rsidRPr="006C4941">
              <w:rPr>
                <w:rFonts w:ascii="Times New Roman" w:eastAsia="Times New Roman" w:hAnsi="Times New Roman" w:cs="Times New Roman"/>
                <w:lang w:val="en-US" w:eastAsia="nl-BE"/>
              </w:rPr>
              <w:t>Kishnani</w:t>
            </w:r>
            <w:proofErr w:type="spellEnd"/>
            <w:r w:rsidRPr="006C4941">
              <w:rPr>
                <w:rFonts w:ascii="Times New Roman" w:eastAsia="Times New Roman" w:hAnsi="Times New Roman" w:cs="Times New Roman"/>
                <w:lang w:val="en-US" w:eastAsia="nl-BE"/>
              </w:rPr>
              <w:t xml:space="preserve"> P, et al. Assessment of cognitive</w:t>
            </w:r>
          </w:p>
          <w:p w14:paraId="3380B84D" w14:textId="77777777" w:rsidR="00EA6EDC" w:rsidRPr="006C4941" w:rsidRDefault="00EA6EDC" w:rsidP="00EA6EDC">
            <w:pPr>
              <w:rPr>
                <w:rFonts w:ascii="Times New Roman" w:eastAsia="Times New Roman" w:hAnsi="Times New Roman" w:cs="Times New Roman"/>
                <w:lang w:val="en-US" w:eastAsia="nl-BE"/>
              </w:rPr>
            </w:pPr>
            <w:r w:rsidRPr="006C4941">
              <w:rPr>
                <w:rFonts w:ascii="Times New Roman" w:eastAsia="Times New Roman" w:hAnsi="Times New Roman" w:cs="Times New Roman"/>
                <w:lang w:val="en-US" w:eastAsia="nl-BE"/>
              </w:rPr>
              <w:t>scales to examine memory, executive function and</w:t>
            </w:r>
          </w:p>
          <w:p w14:paraId="6C2B3A76" w14:textId="77777777" w:rsidR="00EA6EDC" w:rsidRPr="006C4941" w:rsidRDefault="00EA6EDC" w:rsidP="00EA6EDC">
            <w:pPr>
              <w:rPr>
                <w:rFonts w:ascii="Times New Roman" w:eastAsia="Times New Roman" w:hAnsi="Times New Roman" w:cs="Times New Roman"/>
                <w:lang w:val="en-US" w:eastAsia="nl-BE"/>
              </w:rPr>
            </w:pPr>
            <w:r w:rsidRPr="006C4941">
              <w:rPr>
                <w:rFonts w:ascii="Times New Roman" w:eastAsia="Times New Roman" w:hAnsi="Times New Roman" w:cs="Times New Roman"/>
                <w:lang w:val="en-US" w:eastAsia="nl-BE"/>
              </w:rPr>
              <w:t xml:space="preserve">language in individuals with down syndrome: </w:t>
            </w:r>
            <w:proofErr w:type="spellStart"/>
            <w:r w:rsidRPr="006C4941">
              <w:rPr>
                <w:rFonts w:ascii="Times New Roman" w:eastAsia="Times New Roman" w:hAnsi="Times New Roman" w:cs="Times New Roman"/>
                <w:lang w:val="en-US" w:eastAsia="nl-BE"/>
              </w:rPr>
              <w:t>impli</w:t>
            </w:r>
            <w:proofErr w:type="spellEnd"/>
            <w:r w:rsidRPr="006C4941">
              <w:rPr>
                <w:rFonts w:ascii="Times New Roman" w:eastAsia="Times New Roman" w:hAnsi="Times New Roman" w:cs="Times New Roman"/>
                <w:lang w:val="en-US" w:eastAsia="nl-BE"/>
              </w:rPr>
              <w:t>-</w:t>
            </w:r>
          </w:p>
          <w:p w14:paraId="516EAE90" w14:textId="77777777" w:rsidR="00EA6EDC" w:rsidRPr="006C4941" w:rsidRDefault="00EA6EDC" w:rsidP="00EA6EDC">
            <w:pPr>
              <w:rPr>
                <w:rFonts w:ascii="Times New Roman" w:eastAsia="Times New Roman" w:hAnsi="Times New Roman" w:cs="Times New Roman"/>
                <w:lang w:eastAsia="nl-BE"/>
              </w:rPr>
            </w:pPr>
            <w:r w:rsidRPr="006C4941">
              <w:rPr>
                <w:rFonts w:ascii="Times New Roman" w:eastAsia="Times New Roman" w:hAnsi="Times New Roman" w:cs="Times New Roman"/>
                <w:lang w:val="en-US" w:eastAsia="nl-BE"/>
              </w:rPr>
              <w:t xml:space="preserve">cations of a 6-month observational study. </w:t>
            </w:r>
            <w:r w:rsidRPr="006C4941">
              <w:rPr>
                <w:rFonts w:ascii="Times New Roman" w:eastAsia="Times New Roman" w:hAnsi="Times New Roman" w:cs="Times New Roman"/>
                <w:lang w:eastAsia="nl-BE"/>
              </w:rPr>
              <w:t xml:space="preserve">Front </w:t>
            </w:r>
            <w:proofErr w:type="spellStart"/>
            <w:r w:rsidRPr="006C4941">
              <w:rPr>
                <w:rFonts w:ascii="Times New Roman" w:eastAsia="Times New Roman" w:hAnsi="Times New Roman" w:cs="Times New Roman"/>
                <w:lang w:eastAsia="nl-BE"/>
              </w:rPr>
              <w:t>Behav</w:t>
            </w:r>
            <w:proofErr w:type="spellEnd"/>
          </w:p>
          <w:p w14:paraId="1E2BA128" w14:textId="77777777" w:rsidR="00EA6EDC" w:rsidRPr="006C4941" w:rsidRDefault="00EA6EDC" w:rsidP="00EA6EDC">
            <w:pPr>
              <w:rPr>
                <w:rFonts w:ascii="Times New Roman" w:eastAsia="Times New Roman" w:hAnsi="Times New Roman" w:cs="Times New Roman"/>
                <w:lang w:eastAsia="nl-BE"/>
              </w:rPr>
            </w:pPr>
            <w:proofErr w:type="spellStart"/>
            <w:r w:rsidRPr="006C4941">
              <w:rPr>
                <w:rFonts w:ascii="Times New Roman" w:eastAsia="Times New Roman" w:hAnsi="Times New Roman" w:cs="Times New Roman"/>
                <w:lang w:eastAsia="nl-BE"/>
              </w:rPr>
              <w:t>Neurosci</w:t>
            </w:r>
            <w:proofErr w:type="spellEnd"/>
            <w:r w:rsidRPr="006C4941">
              <w:rPr>
                <w:rFonts w:ascii="Times New Roman" w:eastAsia="Times New Roman" w:hAnsi="Times New Roman" w:cs="Times New Roman"/>
                <w:lang w:eastAsia="nl-BE"/>
              </w:rPr>
              <w:t>. 2015;9:300</w:t>
            </w:r>
          </w:p>
          <w:p w14:paraId="3619548F" w14:textId="77777777" w:rsidR="00EA6EDC" w:rsidRPr="00EB48B0" w:rsidRDefault="00EA6EDC" w:rsidP="00EA6EDC"/>
        </w:tc>
        <w:tc>
          <w:tcPr>
            <w:tcW w:w="8070" w:type="dxa"/>
          </w:tcPr>
          <w:p w14:paraId="1937D18E" w14:textId="6370D3F0" w:rsidR="00EA6EDC" w:rsidRDefault="00EA6EDC" w:rsidP="00EA6EDC">
            <w:r>
              <w:t xml:space="preserve">Artikel vindbaar op </w:t>
            </w:r>
          </w:p>
          <w:p w14:paraId="436A862B" w14:textId="275D9989" w:rsidR="00EA6EDC" w:rsidRDefault="000E5BF7" w:rsidP="00EA6EDC">
            <w:hyperlink r:id="rId39" w:history="1">
              <w:r w:rsidR="00EA6EDC" w:rsidRPr="00FD4981">
                <w:rPr>
                  <w:rStyle w:val="Hyperlink"/>
                </w:rPr>
                <w:t>www.frontiersin.org</w:t>
              </w:r>
            </w:hyperlink>
          </w:p>
          <w:p w14:paraId="157C95F5" w14:textId="77777777" w:rsidR="00EA6EDC" w:rsidRDefault="00EA6EDC" w:rsidP="00EA6EDC"/>
          <w:p w14:paraId="04CDD0F6" w14:textId="74CDE0D9" w:rsidR="00EA6EDC" w:rsidRPr="00EB48B0" w:rsidRDefault="00EA6EDC" w:rsidP="00EA6EDC"/>
        </w:tc>
      </w:tr>
      <w:tr w:rsidR="00EA6EDC" w:rsidRPr="006379AD" w14:paraId="0E71F992" w14:textId="77777777" w:rsidTr="00EA6EDC">
        <w:tc>
          <w:tcPr>
            <w:tcW w:w="616" w:type="dxa"/>
          </w:tcPr>
          <w:p w14:paraId="2F9B78ED" w14:textId="36DE7D88" w:rsidR="00EA6EDC" w:rsidRPr="006379AD" w:rsidRDefault="00EA6EDC" w:rsidP="00EA6EDC">
            <w:pPr>
              <w:rPr>
                <w:rFonts w:ascii="Times New Roman" w:eastAsia="Times New Roman" w:hAnsi="Times New Roman" w:cs="Times New Roman"/>
                <w:lang w:eastAsia="nl-BE"/>
              </w:rPr>
            </w:pPr>
            <w:r>
              <w:t>7</w:t>
            </w:r>
          </w:p>
        </w:tc>
        <w:tc>
          <w:tcPr>
            <w:tcW w:w="1931" w:type="dxa"/>
          </w:tcPr>
          <w:p w14:paraId="62BAFBB5" w14:textId="12F72D8F" w:rsidR="00EA6EDC" w:rsidRPr="006379AD" w:rsidRDefault="00EA6EDC" w:rsidP="00EA6EDC">
            <w:pPr>
              <w:rPr>
                <w:rFonts w:ascii="Times New Roman" w:eastAsia="Times New Roman" w:hAnsi="Times New Roman" w:cs="Times New Roman"/>
                <w:lang w:eastAsia="nl-BE"/>
              </w:rPr>
            </w:pPr>
            <w:proofErr w:type="spellStart"/>
            <w:r w:rsidRPr="006379AD">
              <w:rPr>
                <w:rFonts w:ascii="Times New Roman" w:eastAsia="Times New Roman" w:hAnsi="Times New Roman" w:cs="Times New Roman"/>
                <w:lang w:eastAsia="nl-BE"/>
              </w:rPr>
              <w:t>Evenhuis</w:t>
            </w:r>
            <w:proofErr w:type="spellEnd"/>
            <w:r w:rsidRPr="006379AD">
              <w:rPr>
                <w:rFonts w:ascii="Times New Roman" w:eastAsia="Times New Roman" w:hAnsi="Times New Roman" w:cs="Times New Roman"/>
                <w:lang w:eastAsia="nl-BE"/>
              </w:rPr>
              <w:t xml:space="preserve"> HM, </w:t>
            </w:r>
            <w:proofErr w:type="spellStart"/>
            <w:r w:rsidRPr="006379AD">
              <w:rPr>
                <w:rFonts w:ascii="Times New Roman" w:eastAsia="Times New Roman" w:hAnsi="Times New Roman" w:cs="Times New Roman"/>
                <w:lang w:eastAsia="nl-BE"/>
              </w:rPr>
              <w:t>Kengen</w:t>
            </w:r>
            <w:proofErr w:type="spellEnd"/>
            <w:r w:rsidRPr="006379AD">
              <w:rPr>
                <w:rFonts w:ascii="Times New Roman" w:eastAsia="Times New Roman" w:hAnsi="Times New Roman" w:cs="Times New Roman"/>
                <w:lang w:eastAsia="nl-BE"/>
              </w:rPr>
              <w:t xml:space="preserve"> MMF, Eurlings HAL. Dementie</w:t>
            </w:r>
          </w:p>
          <w:p w14:paraId="3A5745BE" w14:textId="77777777" w:rsidR="00EA6EDC" w:rsidRPr="006379AD" w:rsidRDefault="00EA6EDC" w:rsidP="00EA6EDC">
            <w:pPr>
              <w:rPr>
                <w:rFonts w:ascii="Times New Roman" w:eastAsia="Times New Roman" w:hAnsi="Times New Roman" w:cs="Times New Roman"/>
                <w:lang w:eastAsia="nl-BE"/>
              </w:rPr>
            </w:pPr>
            <w:r w:rsidRPr="006379AD">
              <w:rPr>
                <w:rFonts w:ascii="Times New Roman" w:eastAsia="Times New Roman" w:hAnsi="Times New Roman" w:cs="Times New Roman"/>
                <w:lang w:eastAsia="nl-BE"/>
              </w:rPr>
              <w:t>Vragenlijst voor Verstandelijk Gehandicapten (DVZ).</w:t>
            </w:r>
          </w:p>
          <w:p w14:paraId="79F96314" w14:textId="77777777" w:rsidR="00EA6EDC" w:rsidRPr="003661A2" w:rsidRDefault="00EA6EDC" w:rsidP="00EA6EDC">
            <w:pPr>
              <w:rPr>
                <w:rFonts w:ascii="Times New Roman" w:eastAsia="Times New Roman" w:hAnsi="Times New Roman" w:cs="Times New Roman"/>
                <w:lang w:eastAsia="nl-BE"/>
              </w:rPr>
            </w:pPr>
          </w:p>
        </w:tc>
        <w:tc>
          <w:tcPr>
            <w:tcW w:w="8070" w:type="dxa"/>
          </w:tcPr>
          <w:p w14:paraId="7F1C062C" w14:textId="5C0A1FC1" w:rsidR="00EA6EDC" w:rsidRPr="003661A2" w:rsidRDefault="00EA6EDC" w:rsidP="00EA6EDC">
            <w:r w:rsidRPr="003661A2">
              <w:t xml:space="preserve">Citaat </w:t>
            </w:r>
          </w:p>
          <w:p w14:paraId="3DDDBA00" w14:textId="77777777" w:rsidR="00EA6EDC" w:rsidRPr="003661A2" w:rsidRDefault="00EA6EDC" w:rsidP="00EA6EDC">
            <w:r w:rsidRPr="003661A2">
              <w:t xml:space="preserve">Vindbaar op google </w:t>
            </w:r>
            <w:proofErr w:type="spellStart"/>
            <w:r w:rsidRPr="003661A2">
              <w:t>scholars</w:t>
            </w:r>
            <w:proofErr w:type="spellEnd"/>
            <w:r w:rsidRPr="003661A2">
              <w:t xml:space="preserve"> </w:t>
            </w:r>
          </w:p>
          <w:p w14:paraId="6D59F13E" w14:textId="77777777" w:rsidR="00EA6EDC" w:rsidRDefault="00EA6EDC" w:rsidP="000C0616">
            <w:bookmarkStart w:id="17" w:name="_Toc532755886"/>
            <w:r>
              <w:rPr>
                <w:rStyle w:val="gsct1"/>
              </w:rPr>
              <w:t>[CITAAT]</w:t>
            </w:r>
            <w:r>
              <w:t xml:space="preserve"> Dementie Vragenlijst voor Verstandelijk Gehandicapten (DVZ)</w:t>
            </w:r>
            <w:bookmarkEnd w:id="17"/>
          </w:p>
          <w:p w14:paraId="6F5AEE39" w14:textId="090C747E" w:rsidR="00EA6EDC" w:rsidRPr="006379AD" w:rsidRDefault="00EA6EDC" w:rsidP="00EA6EDC"/>
        </w:tc>
      </w:tr>
      <w:tr w:rsidR="00EA6EDC" w:rsidRPr="00586939" w14:paraId="6219521D" w14:textId="77777777" w:rsidTr="00EA6EDC">
        <w:tc>
          <w:tcPr>
            <w:tcW w:w="616" w:type="dxa"/>
          </w:tcPr>
          <w:p w14:paraId="4417292D" w14:textId="10828CF2" w:rsidR="00EA6EDC" w:rsidRPr="006379AD" w:rsidRDefault="00EA6EDC" w:rsidP="00EA6EDC">
            <w:pPr>
              <w:rPr>
                <w:rFonts w:ascii="Times New Roman" w:eastAsia="Times New Roman" w:hAnsi="Times New Roman" w:cs="Times New Roman"/>
                <w:lang w:eastAsia="nl-BE"/>
              </w:rPr>
            </w:pPr>
            <w:r>
              <w:rPr>
                <w:lang w:val="en-US"/>
              </w:rPr>
              <w:t>8</w:t>
            </w:r>
          </w:p>
        </w:tc>
        <w:tc>
          <w:tcPr>
            <w:tcW w:w="1931" w:type="dxa"/>
          </w:tcPr>
          <w:p w14:paraId="2437CA09" w14:textId="7DBC83BF" w:rsidR="00EA6EDC" w:rsidRPr="006379AD" w:rsidRDefault="00EA6EDC" w:rsidP="00EA6EDC">
            <w:pPr>
              <w:rPr>
                <w:rFonts w:ascii="Times New Roman" w:eastAsia="Times New Roman" w:hAnsi="Times New Roman" w:cs="Times New Roman"/>
                <w:lang w:eastAsia="nl-BE"/>
              </w:rPr>
            </w:pPr>
            <w:r w:rsidRPr="006379AD">
              <w:rPr>
                <w:rFonts w:ascii="Times New Roman" w:eastAsia="Times New Roman" w:hAnsi="Times New Roman" w:cs="Times New Roman"/>
                <w:lang w:eastAsia="nl-BE"/>
              </w:rPr>
              <w:t xml:space="preserve">Aalten P, Verhey FR, </w:t>
            </w:r>
            <w:proofErr w:type="spellStart"/>
            <w:r w:rsidRPr="006379AD">
              <w:rPr>
                <w:rFonts w:ascii="Times New Roman" w:eastAsia="Times New Roman" w:hAnsi="Times New Roman" w:cs="Times New Roman"/>
                <w:lang w:eastAsia="nl-BE"/>
              </w:rPr>
              <w:t>Boziki</w:t>
            </w:r>
            <w:proofErr w:type="spellEnd"/>
            <w:r w:rsidRPr="006379AD">
              <w:rPr>
                <w:rFonts w:ascii="Times New Roman" w:eastAsia="Times New Roman" w:hAnsi="Times New Roman" w:cs="Times New Roman"/>
                <w:lang w:eastAsia="nl-BE"/>
              </w:rPr>
              <w:t xml:space="preserve"> M, Bullock R, Byrne</w:t>
            </w:r>
          </w:p>
          <w:p w14:paraId="0B4E703F" w14:textId="77777777" w:rsidR="00EA6EDC" w:rsidRPr="006379AD" w:rsidRDefault="00EA6EDC" w:rsidP="00EA6EDC">
            <w:pPr>
              <w:rPr>
                <w:rFonts w:ascii="Times New Roman" w:eastAsia="Times New Roman" w:hAnsi="Times New Roman" w:cs="Times New Roman"/>
                <w:lang w:val="fr-FR" w:eastAsia="nl-BE"/>
              </w:rPr>
            </w:pPr>
            <w:r w:rsidRPr="003661A2">
              <w:rPr>
                <w:rFonts w:ascii="Times New Roman" w:eastAsia="Times New Roman" w:hAnsi="Times New Roman" w:cs="Times New Roman"/>
                <w:lang w:eastAsia="nl-BE"/>
              </w:rPr>
              <w:lastRenderedPageBreak/>
              <w:t xml:space="preserve">EJ, Camus V, et al. </w:t>
            </w:r>
            <w:proofErr w:type="spellStart"/>
            <w:r w:rsidRPr="006379AD">
              <w:rPr>
                <w:rFonts w:ascii="Times New Roman" w:eastAsia="Times New Roman" w:hAnsi="Times New Roman" w:cs="Times New Roman"/>
                <w:lang w:val="fr-FR" w:eastAsia="nl-BE"/>
              </w:rPr>
              <w:t>Neuropsychiatric</w:t>
            </w:r>
            <w:proofErr w:type="spellEnd"/>
            <w:r w:rsidRPr="006379AD">
              <w:rPr>
                <w:rFonts w:ascii="Times New Roman" w:eastAsia="Times New Roman" w:hAnsi="Times New Roman" w:cs="Times New Roman"/>
                <w:lang w:val="fr-FR" w:eastAsia="nl-BE"/>
              </w:rPr>
              <w:t xml:space="preserve"> syndromes </w:t>
            </w:r>
            <w:proofErr w:type="spellStart"/>
            <w:r w:rsidRPr="006379AD">
              <w:rPr>
                <w:rFonts w:ascii="Times New Roman" w:eastAsia="Times New Roman" w:hAnsi="Times New Roman" w:cs="Times New Roman"/>
                <w:lang w:val="fr-FR" w:eastAsia="nl-BE"/>
              </w:rPr>
              <w:t>in de</w:t>
            </w:r>
            <w:proofErr w:type="spellEnd"/>
            <w:r w:rsidRPr="006379AD">
              <w:rPr>
                <w:rFonts w:ascii="Times New Roman" w:eastAsia="Times New Roman" w:hAnsi="Times New Roman" w:cs="Times New Roman"/>
                <w:lang w:val="fr-FR" w:eastAsia="nl-BE"/>
              </w:rPr>
              <w:t>-</w:t>
            </w:r>
          </w:p>
          <w:p w14:paraId="5B34E479" w14:textId="77777777" w:rsidR="00EA6EDC" w:rsidRPr="006379AD" w:rsidRDefault="00EA6EDC" w:rsidP="00EA6EDC">
            <w:pPr>
              <w:rPr>
                <w:rFonts w:ascii="Times New Roman" w:eastAsia="Times New Roman" w:hAnsi="Times New Roman" w:cs="Times New Roman"/>
                <w:lang w:eastAsia="nl-BE"/>
              </w:rPr>
            </w:pPr>
            <w:proofErr w:type="spellStart"/>
            <w:r w:rsidRPr="006379AD">
              <w:rPr>
                <w:rFonts w:ascii="Times New Roman" w:eastAsia="Times New Roman" w:hAnsi="Times New Roman" w:cs="Times New Roman"/>
                <w:lang w:val="fr-FR" w:eastAsia="nl-BE"/>
              </w:rPr>
              <w:t>mentia</w:t>
            </w:r>
            <w:proofErr w:type="spellEnd"/>
            <w:r w:rsidRPr="006379AD">
              <w:rPr>
                <w:rFonts w:ascii="Times New Roman" w:eastAsia="Times New Roman" w:hAnsi="Times New Roman" w:cs="Times New Roman"/>
                <w:lang w:val="fr-FR" w:eastAsia="nl-BE"/>
              </w:rPr>
              <w:t xml:space="preserve">. </w:t>
            </w:r>
            <w:proofErr w:type="spellStart"/>
            <w:r w:rsidRPr="006379AD">
              <w:rPr>
                <w:rFonts w:ascii="Times New Roman" w:eastAsia="Times New Roman" w:hAnsi="Times New Roman" w:cs="Times New Roman"/>
                <w:lang w:eastAsia="nl-BE"/>
              </w:rPr>
              <w:t>DementGeriatrCogn</w:t>
            </w:r>
            <w:proofErr w:type="spellEnd"/>
            <w:r w:rsidRPr="006379AD">
              <w:rPr>
                <w:rFonts w:ascii="Times New Roman" w:eastAsia="Times New Roman" w:hAnsi="Times New Roman" w:cs="Times New Roman"/>
                <w:lang w:eastAsia="nl-BE"/>
              </w:rPr>
              <w:t xml:space="preserve"> </w:t>
            </w:r>
            <w:proofErr w:type="spellStart"/>
            <w:r w:rsidRPr="006379AD">
              <w:rPr>
                <w:rFonts w:ascii="Times New Roman" w:eastAsia="Times New Roman" w:hAnsi="Times New Roman" w:cs="Times New Roman"/>
                <w:lang w:eastAsia="nl-BE"/>
              </w:rPr>
              <w:t>Disord</w:t>
            </w:r>
            <w:proofErr w:type="spellEnd"/>
            <w:r w:rsidRPr="006379AD">
              <w:rPr>
                <w:rFonts w:ascii="Times New Roman" w:eastAsia="Times New Roman" w:hAnsi="Times New Roman" w:cs="Times New Roman"/>
                <w:lang w:eastAsia="nl-BE"/>
              </w:rPr>
              <w:t>. 2007;24:457–63.</w:t>
            </w:r>
          </w:p>
          <w:p w14:paraId="09BF56DE" w14:textId="77777777" w:rsidR="00EA6EDC" w:rsidRPr="006379AD" w:rsidRDefault="00EA6EDC" w:rsidP="00EA6EDC">
            <w:pPr>
              <w:rPr>
                <w:rFonts w:ascii="Times New Roman" w:eastAsia="Times New Roman" w:hAnsi="Times New Roman" w:cs="Times New Roman"/>
                <w:lang w:eastAsia="nl-BE"/>
              </w:rPr>
            </w:pPr>
          </w:p>
        </w:tc>
        <w:tc>
          <w:tcPr>
            <w:tcW w:w="8070" w:type="dxa"/>
          </w:tcPr>
          <w:p w14:paraId="542ED897" w14:textId="41DB411A" w:rsidR="00EA6EDC" w:rsidRDefault="00EA6EDC" w:rsidP="00EA6EDC">
            <w:pPr>
              <w:rPr>
                <w:lang w:val="en-US"/>
              </w:rPr>
            </w:pPr>
            <w:proofErr w:type="spellStart"/>
            <w:r>
              <w:rPr>
                <w:lang w:val="en-US"/>
              </w:rPr>
              <w:lastRenderedPageBreak/>
              <w:t>Artikel</w:t>
            </w:r>
            <w:proofErr w:type="spellEnd"/>
            <w:r>
              <w:rPr>
                <w:lang w:val="en-US"/>
              </w:rPr>
              <w:t xml:space="preserve"> </w:t>
            </w:r>
            <w:proofErr w:type="spellStart"/>
            <w:r>
              <w:rPr>
                <w:lang w:val="en-US"/>
              </w:rPr>
              <w:t>uit</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dagboek</w:t>
            </w:r>
            <w:proofErr w:type="spellEnd"/>
            <w:r>
              <w:rPr>
                <w:lang w:val="en-US"/>
              </w:rPr>
              <w:t xml:space="preserve"> </w:t>
            </w:r>
          </w:p>
          <w:p w14:paraId="003CAB62" w14:textId="122C9CF9" w:rsidR="00EA6EDC" w:rsidRDefault="00EA6EDC" w:rsidP="00EA6EDC">
            <w:pPr>
              <w:pStyle w:val="Lijstalinea"/>
              <w:numPr>
                <w:ilvl w:val="0"/>
                <w:numId w:val="1"/>
              </w:numPr>
              <w:rPr>
                <w:lang w:val="en-US"/>
              </w:rPr>
            </w:pPr>
            <w:r>
              <w:rPr>
                <w:lang w:val="en-US"/>
              </w:rPr>
              <w:t xml:space="preserve">Dementia Geriatric and cognitive disorders </w:t>
            </w:r>
          </w:p>
          <w:p w14:paraId="15CC3490" w14:textId="7DDC75F8" w:rsidR="00EA6EDC" w:rsidRDefault="000E5BF7" w:rsidP="00EA6EDC">
            <w:pPr>
              <w:rPr>
                <w:lang w:val="en-US"/>
              </w:rPr>
            </w:pPr>
            <w:hyperlink r:id="rId40" w:history="1">
              <w:r w:rsidR="00EA6EDC" w:rsidRPr="00FD4981">
                <w:rPr>
                  <w:rStyle w:val="Hyperlink"/>
                  <w:lang w:val="en-US"/>
                </w:rPr>
                <w:t>https://www.karger.com/Article/Abstract/110738</w:t>
              </w:r>
            </w:hyperlink>
          </w:p>
          <w:p w14:paraId="1D0D82B9" w14:textId="668B33EA" w:rsidR="00EA6EDC" w:rsidRDefault="00EA6EDC" w:rsidP="00EA6EDC">
            <w:pPr>
              <w:rPr>
                <w:lang w:val="en-US"/>
              </w:rPr>
            </w:pPr>
            <w:r>
              <w:rPr>
                <w:lang w:val="en-US"/>
              </w:rPr>
              <w:t xml:space="preserve">online </w:t>
            </w:r>
            <w:proofErr w:type="spellStart"/>
            <w:r>
              <w:rPr>
                <w:lang w:val="en-US"/>
              </w:rPr>
              <w:t>toegang</w:t>
            </w:r>
            <w:proofErr w:type="spellEnd"/>
            <w:r>
              <w:rPr>
                <w:lang w:val="en-US"/>
              </w:rPr>
              <w:t xml:space="preserve"> via karger.com</w:t>
            </w:r>
          </w:p>
          <w:p w14:paraId="0553730D" w14:textId="77777777" w:rsidR="00EA6EDC" w:rsidRPr="00586939" w:rsidRDefault="00EA6EDC" w:rsidP="00EA6EDC">
            <w:pPr>
              <w:rPr>
                <w:lang w:val="en-US"/>
              </w:rPr>
            </w:pPr>
          </w:p>
          <w:p w14:paraId="0C743B73" w14:textId="3E04AB5D" w:rsidR="00EA6EDC" w:rsidRDefault="00EA6EDC" w:rsidP="00EA6EDC">
            <w:pPr>
              <w:rPr>
                <w:lang w:val="en-US"/>
              </w:rPr>
            </w:pPr>
          </w:p>
        </w:tc>
      </w:tr>
      <w:tr w:rsidR="00EA6EDC" w:rsidRPr="00586939" w14:paraId="6F090137" w14:textId="77777777" w:rsidTr="00EA6EDC">
        <w:tc>
          <w:tcPr>
            <w:tcW w:w="616" w:type="dxa"/>
          </w:tcPr>
          <w:p w14:paraId="322809EE" w14:textId="7B65DEC7" w:rsidR="00EA6EDC" w:rsidRPr="00586939" w:rsidRDefault="00EA6EDC" w:rsidP="00EA6EDC">
            <w:pPr>
              <w:rPr>
                <w:rFonts w:ascii="Times New Roman" w:eastAsia="Times New Roman" w:hAnsi="Times New Roman" w:cs="Times New Roman"/>
                <w:lang w:val="en-US" w:eastAsia="nl-BE"/>
              </w:rPr>
            </w:pPr>
            <w:r>
              <w:lastRenderedPageBreak/>
              <w:t>9</w:t>
            </w:r>
          </w:p>
        </w:tc>
        <w:tc>
          <w:tcPr>
            <w:tcW w:w="1931" w:type="dxa"/>
          </w:tcPr>
          <w:p w14:paraId="7DF97B37" w14:textId="11603042" w:rsidR="00EA6EDC" w:rsidRPr="00586939" w:rsidRDefault="00EA6EDC" w:rsidP="00EA6EDC">
            <w:pPr>
              <w:rPr>
                <w:rFonts w:ascii="Times New Roman" w:eastAsia="Times New Roman" w:hAnsi="Times New Roman" w:cs="Times New Roman"/>
                <w:lang w:val="en-US" w:eastAsia="nl-BE"/>
              </w:rPr>
            </w:pPr>
            <w:r w:rsidRPr="00586939">
              <w:rPr>
                <w:rFonts w:ascii="Times New Roman" w:eastAsia="Times New Roman" w:hAnsi="Times New Roman" w:cs="Times New Roman"/>
                <w:lang w:val="en-US" w:eastAsia="nl-BE"/>
              </w:rPr>
              <w:t>Cheng T-W, Chen T-F, Yip P-K, Hua M-S, Yang C-C,</w:t>
            </w:r>
          </w:p>
          <w:p w14:paraId="66F8E324" w14:textId="77777777" w:rsidR="00EA6EDC" w:rsidRPr="00586939" w:rsidRDefault="00EA6EDC" w:rsidP="00EA6EDC">
            <w:pPr>
              <w:rPr>
                <w:rFonts w:ascii="Times New Roman" w:eastAsia="Times New Roman" w:hAnsi="Times New Roman" w:cs="Times New Roman"/>
                <w:lang w:val="en-US" w:eastAsia="nl-BE"/>
              </w:rPr>
            </w:pPr>
            <w:r w:rsidRPr="00586939">
              <w:rPr>
                <w:rFonts w:ascii="Times New Roman" w:eastAsia="Times New Roman" w:hAnsi="Times New Roman" w:cs="Times New Roman"/>
                <w:lang w:val="en-US" w:eastAsia="nl-BE"/>
              </w:rPr>
              <w:t xml:space="preserve">Chiu M-J. Comparison of behavioral and </w:t>
            </w:r>
            <w:proofErr w:type="spellStart"/>
            <w:r w:rsidRPr="00586939">
              <w:rPr>
                <w:rFonts w:ascii="Times New Roman" w:eastAsia="Times New Roman" w:hAnsi="Times New Roman" w:cs="Times New Roman"/>
                <w:lang w:val="en-US" w:eastAsia="nl-BE"/>
              </w:rPr>
              <w:t>psychologi</w:t>
            </w:r>
            <w:proofErr w:type="spellEnd"/>
            <w:r w:rsidRPr="00586939">
              <w:rPr>
                <w:rFonts w:ascii="Times New Roman" w:eastAsia="Times New Roman" w:hAnsi="Times New Roman" w:cs="Times New Roman"/>
                <w:lang w:val="en-US" w:eastAsia="nl-BE"/>
              </w:rPr>
              <w:t>-</w:t>
            </w:r>
          </w:p>
          <w:p w14:paraId="752EC726" w14:textId="77777777" w:rsidR="00EA6EDC" w:rsidRPr="00586939" w:rsidRDefault="00EA6EDC" w:rsidP="00EA6EDC">
            <w:pPr>
              <w:rPr>
                <w:rFonts w:ascii="Times New Roman" w:eastAsia="Times New Roman" w:hAnsi="Times New Roman" w:cs="Times New Roman"/>
                <w:lang w:val="en-US" w:eastAsia="nl-BE"/>
              </w:rPr>
            </w:pPr>
            <w:proofErr w:type="spellStart"/>
            <w:r w:rsidRPr="00586939">
              <w:rPr>
                <w:rFonts w:ascii="Times New Roman" w:eastAsia="Times New Roman" w:hAnsi="Times New Roman" w:cs="Times New Roman"/>
                <w:lang w:val="en-US" w:eastAsia="nl-BE"/>
              </w:rPr>
              <w:t>cal</w:t>
            </w:r>
            <w:proofErr w:type="spellEnd"/>
            <w:r w:rsidRPr="00586939">
              <w:rPr>
                <w:rFonts w:ascii="Times New Roman" w:eastAsia="Times New Roman" w:hAnsi="Times New Roman" w:cs="Times New Roman"/>
                <w:lang w:val="en-US" w:eastAsia="nl-BE"/>
              </w:rPr>
              <w:t xml:space="preserve"> symptoms of Alzheimer’s disease among institution</w:t>
            </w:r>
          </w:p>
          <w:p w14:paraId="1E9AEC4D" w14:textId="77777777" w:rsidR="00EA6EDC" w:rsidRPr="00586939" w:rsidRDefault="00EA6EDC" w:rsidP="00EA6EDC">
            <w:pPr>
              <w:rPr>
                <w:rFonts w:ascii="Times New Roman" w:eastAsia="Times New Roman" w:hAnsi="Times New Roman" w:cs="Times New Roman"/>
                <w:lang w:eastAsia="nl-BE"/>
              </w:rPr>
            </w:pPr>
            <w:r w:rsidRPr="00586939">
              <w:rPr>
                <w:rFonts w:ascii="Times New Roman" w:eastAsia="Times New Roman" w:hAnsi="Times New Roman" w:cs="Times New Roman"/>
                <w:lang w:val="en-US" w:eastAsia="nl-BE"/>
              </w:rPr>
              <w:t xml:space="preserve">residents and memory clinic outpatients. </w:t>
            </w:r>
            <w:r w:rsidRPr="00586939">
              <w:rPr>
                <w:rFonts w:ascii="Times New Roman" w:eastAsia="Times New Roman" w:hAnsi="Times New Roman" w:cs="Times New Roman"/>
                <w:lang w:eastAsia="nl-BE"/>
              </w:rPr>
              <w:t xml:space="preserve">Int </w:t>
            </w:r>
            <w:proofErr w:type="spellStart"/>
            <w:r w:rsidRPr="00586939">
              <w:rPr>
                <w:rFonts w:ascii="Times New Roman" w:eastAsia="Times New Roman" w:hAnsi="Times New Roman" w:cs="Times New Roman"/>
                <w:lang w:eastAsia="nl-BE"/>
              </w:rPr>
              <w:t>Psycho</w:t>
            </w:r>
            <w:proofErr w:type="spellEnd"/>
            <w:r w:rsidRPr="00586939">
              <w:rPr>
                <w:rFonts w:ascii="Times New Roman" w:eastAsia="Times New Roman" w:hAnsi="Times New Roman" w:cs="Times New Roman"/>
                <w:lang w:eastAsia="nl-BE"/>
              </w:rPr>
              <w:t>-</w:t>
            </w:r>
          </w:p>
          <w:p w14:paraId="3868043D" w14:textId="77777777" w:rsidR="00EA6EDC" w:rsidRPr="00586939" w:rsidRDefault="00EA6EDC" w:rsidP="00EA6EDC">
            <w:pPr>
              <w:rPr>
                <w:rFonts w:ascii="Times New Roman" w:eastAsia="Times New Roman" w:hAnsi="Times New Roman" w:cs="Times New Roman"/>
                <w:lang w:eastAsia="nl-BE"/>
              </w:rPr>
            </w:pPr>
            <w:proofErr w:type="spellStart"/>
            <w:r w:rsidRPr="00586939">
              <w:rPr>
                <w:rFonts w:ascii="Times New Roman" w:eastAsia="Times New Roman" w:hAnsi="Times New Roman" w:cs="Times New Roman"/>
                <w:lang w:eastAsia="nl-BE"/>
              </w:rPr>
              <w:t>geriatr</w:t>
            </w:r>
            <w:proofErr w:type="spellEnd"/>
            <w:r w:rsidRPr="00586939">
              <w:rPr>
                <w:rFonts w:ascii="Times New Roman" w:eastAsia="Times New Roman" w:hAnsi="Times New Roman" w:cs="Times New Roman"/>
                <w:lang w:eastAsia="nl-BE"/>
              </w:rPr>
              <w:t>. 2009;21:1134–41.</w:t>
            </w:r>
          </w:p>
          <w:p w14:paraId="02604F4C" w14:textId="028DE8E7" w:rsidR="00EA6EDC" w:rsidRPr="006379AD" w:rsidRDefault="00EA6EDC" w:rsidP="00EA6EDC">
            <w:pPr>
              <w:rPr>
                <w:rFonts w:ascii="Times New Roman" w:eastAsia="Times New Roman" w:hAnsi="Times New Roman" w:cs="Times New Roman"/>
                <w:lang w:eastAsia="nl-BE"/>
              </w:rPr>
            </w:pPr>
          </w:p>
        </w:tc>
        <w:tc>
          <w:tcPr>
            <w:tcW w:w="8070" w:type="dxa"/>
          </w:tcPr>
          <w:p w14:paraId="71D4D9DD" w14:textId="7F719E0A" w:rsidR="00EA6EDC" w:rsidRDefault="00EA6EDC" w:rsidP="00EA6EDC">
            <w:r w:rsidRPr="00A71E3E">
              <w:t>Artikel uit een dagboek d</w:t>
            </w:r>
            <w:r>
              <w:t xml:space="preserve">ie te vinden is in de universiteit van Cambridge. </w:t>
            </w:r>
          </w:p>
          <w:p w14:paraId="27160859" w14:textId="77777777" w:rsidR="00EA6EDC" w:rsidRDefault="00EA6EDC" w:rsidP="00EA6EDC">
            <w:r>
              <w:t xml:space="preserve">Vindplaats: </w:t>
            </w:r>
          </w:p>
          <w:p w14:paraId="77E1D6DA" w14:textId="77777777" w:rsidR="00EA6EDC" w:rsidRDefault="00EA6EDC" w:rsidP="00EA6EDC">
            <w:pPr>
              <w:pStyle w:val="Lijstalinea"/>
              <w:numPr>
                <w:ilvl w:val="0"/>
                <w:numId w:val="1"/>
              </w:numPr>
            </w:pPr>
            <w:r>
              <w:t xml:space="preserve">Universiteit van Cambridge </w:t>
            </w:r>
          </w:p>
          <w:p w14:paraId="28CC72DC" w14:textId="4B3D513C" w:rsidR="00EA6EDC" w:rsidRDefault="00EA6EDC" w:rsidP="00EA6EDC">
            <w:pPr>
              <w:pStyle w:val="Lijstalinea"/>
              <w:numPr>
                <w:ilvl w:val="0"/>
                <w:numId w:val="1"/>
              </w:numPr>
            </w:pPr>
            <w:r>
              <w:t xml:space="preserve">International </w:t>
            </w:r>
            <w:proofErr w:type="spellStart"/>
            <w:r>
              <w:t>psychogeratrics</w:t>
            </w:r>
            <w:proofErr w:type="spellEnd"/>
            <w:r>
              <w:t xml:space="preserve"> =&gt; volume 21 issue 6</w:t>
            </w:r>
          </w:p>
          <w:p w14:paraId="2A36B214" w14:textId="77777777" w:rsidR="00EA6EDC" w:rsidRDefault="00EA6EDC" w:rsidP="00EA6EDC">
            <w:pPr>
              <w:pStyle w:val="Lijstalinea"/>
              <w:numPr>
                <w:ilvl w:val="0"/>
                <w:numId w:val="1"/>
              </w:numPr>
            </w:pPr>
            <w:r>
              <w:t>P1134-1141</w:t>
            </w:r>
          </w:p>
          <w:p w14:paraId="030DF46F" w14:textId="77777777" w:rsidR="00EA6EDC" w:rsidRDefault="00EA6EDC" w:rsidP="00EA6EDC">
            <w:pPr>
              <w:ind w:left="360"/>
            </w:pPr>
          </w:p>
          <w:p w14:paraId="5D7E05FA" w14:textId="77777777" w:rsidR="00EA6EDC" w:rsidRDefault="00EA6EDC" w:rsidP="00EA6EDC">
            <w:pPr>
              <w:ind w:left="360"/>
            </w:pPr>
            <w:r>
              <w:t xml:space="preserve">Online : </w:t>
            </w:r>
          </w:p>
          <w:p w14:paraId="2C8268B5" w14:textId="6409D5B6" w:rsidR="00EA6EDC" w:rsidRDefault="000E5BF7" w:rsidP="00EA6EDC">
            <w:pPr>
              <w:pStyle w:val="Lijstalinea"/>
              <w:numPr>
                <w:ilvl w:val="0"/>
                <w:numId w:val="1"/>
              </w:numPr>
            </w:pPr>
            <w:hyperlink r:id="rId41" w:history="1">
              <w:r w:rsidR="00EA6EDC" w:rsidRPr="00F73654">
                <w:rPr>
                  <w:rStyle w:val="Hyperlink"/>
                </w:rPr>
                <w:t>https://www.cambridge.org/core/journals/international-psychogeriatrics/article/comparison-of-behavioral-and-psychological-symptoms-of-alzheimers-disease-among-institution-residents-and-memory-clinic-outpatients/6C47727CD120A895EAAB45BD9E31EB3F</w:t>
              </w:r>
            </w:hyperlink>
          </w:p>
          <w:p w14:paraId="43CEC930" w14:textId="20EFD9C7" w:rsidR="00EA6EDC" w:rsidRPr="00A71E3E" w:rsidRDefault="00EA6EDC" w:rsidP="00EA6EDC">
            <w:pPr>
              <w:pStyle w:val="Lijstalinea"/>
            </w:pPr>
          </w:p>
        </w:tc>
      </w:tr>
      <w:tr w:rsidR="00EA6EDC" w:rsidRPr="00586939" w14:paraId="096E440C" w14:textId="77777777" w:rsidTr="00EA6EDC">
        <w:tc>
          <w:tcPr>
            <w:tcW w:w="616" w:type="dxa"/>
          </w:tcPr>
          <w:p w14:paraId="05C201D5" w14:textId="0E206159" w:rsidR="00EA6EDC" w:rsidRPr="008C6E05" w:rsidRDefault="00EA6EDC" w:rsidP="00EA6EDC">
            <w:pPr>
              <w:rPr>
                <w:rFonts w:ascii="Times New Roman" w:eastAsia="Times New Roman" w:hAnsi="Times New Roman" w:cs="Times New Roman"/>
                <w:lang w:eastAsia="nl-BE"/>
              </w:rPr>
            </w:pPr>
            <w:r>
              <w:t>10</w:t>
            </w:r>
          </w:p>
        </w:tc>
        <w:tc>
          <w:tcPr>
            <w:tcW w:w="1931" w:type="dxa"/>
          </w:tcPr>
          <w:p w14:paraId="407CDC90" w14:textId="377A75C2" w:rsidR="00EA6EDC" w:rsidRPr="008C6E05" w:rsidRDefault="00FC3835" w:rsidP="00EA6EDC">
            <w:pPr>
              <w:rPr>
                <w:rFonts w:ascii="Times New Roman" w:eastAsia="Times New Roman" w:hAnsi="Times New Roman" w:cs="Times New Roman"/>
                <w:lang w:eastAsia="nl-BE"/>
              </w:rPr>
            </w:pPr>
            <w:r w:rsidRPr="00FC3835">
              <w:rPr>
                <w:rFonts w:ascii="Times New Roman" w:eastAsia="Times New Roman" w:hAnsi="Times New Roman" w:cs="Times New Roman"/>
                <w:lang w:val="en-CA" w:eastAsia="nl-BE"/>
              </w:rPr>
              <w:t xml:space="preserve">.Ballard C, Mobley WC, Hardy J, Williams G, Corbett A. Dementia in Down’s syndrome. </w:t>
            </w:r>
            <w:r w:rsidRPr="00FC3835">
              <w:rPr>
                <w:rFonts w:ascii="Times New Roman" w:eastAsia="Times New Roman" w:hAnsi="Times New Roman" w:cs="Times New Roman"/>
                <w:lang w:eastAsia="nl-BE"/>
              </w:rPr>
              <w:t xml:space="preserve">Lancet </w:t>
            </w:r>
            <w:proofErr w:type="spellStart"/>
            <w:r w:rsidRPr="00FC3835">
              <w:rPr>
                <w:rFonts w:ascii="Times New Roman" w:eastAsia="Times New Roman" w:hAnsi="Times New Roman" w:cs="Times New Roman"/>
                <w:lang w:eastAsia="nl-BE"/>
              </w:rPr>
              <w:t>Neurol</w:t>
            </w:r>
            <w:proofErr w:type="spellEnd"/>
            <w:r w:rsidRPr="00FC3835">
              <w:rPr>
                <w:rFonts w:ascii="Times New Roman" w:eastAsia="Times New Roman" w:hAnsi="Times New Roman" w:cs="Times New Roman"/>
                <w:lang w:eastAsia="nl-BE"/>
              </w:rPr>
              <w:t>. 2016;15:622–36.</w:t>
            </w:r>
          </w:p>
        </w:tc>
        <w:tc>
          <w:tcPr>
            <w:tcW w:w="8070" w:type="dxa"/>
          </w:tcPr>
          <w:p w14:paraId="2FC834E9" w14:textId="77777777" w:rsidR="00EA6EDC" w:rsidRDefault="00854E46" w:rsidP="00EA6EDC">
            <w:r>
              <w:t xml:space="preserve">Artikel uit een dagboek : Journal </w:t>
            </w:r>
            <w:proofErr w:type="spellStart"/>
            <w:r>
              <w:t>neurology</w:t>
            </w:r>
            <w:proofErr w:type="spellEnd"/>
            <w:r>
              <w:t xml:space="preserve"> </w:t>
            </w:r>
          </w:p>
          <w:p w14:paraId="5073A2D7" w14:textId="77777777" w:rsidR="002245FC" w:rsidRDefault="002245FC" w:rsidP="00EA6EDC">
            <w:r>
              <w:t xml:space="preserve">Vindplaats online : </w:t>
            </w:r>
          </w:p>
          <w:p w14:paraId="1F10C45D" w14:textId="78BC074C" w:rsidR="002245FC" w:rsidRDefault="000E5BF7" w:rsidP="002245FC">
            <w:pPr>
              <w:pStyle w:val="Lijstalinea"/>
              <w:numPr>
                <w:ilvl w:val="0"/>
                <w:numId w:val="1"/>
              </w:numPr>
            </w:pPr>
            <w:hyperlink r:id="rId42" w:history="1">
              <w:r w:rsidR="00061AF5" w:rsidRPr="00F73654">
                <w:rPr>
                  <w:rStyle w:val="Hyperlink"/>
                </w:rPr>
                <w:t>https://link.springer.com/article/10.1007/s00415-016-8308-8</w:t>
              </w:r>
            </w:hyperlink>
          </w:p>
          <w:p w14:paraId="19EDCF37" w14:textId="0539AE16" w:rsidR="005B16A3" w:rsidRDefault="005B16A3" w:rsidP="00EA229C"/>
          <w:p w14:paraId="10E922B8" w14:textId="77777777" w:rsidR="005B16A3" w:rsidRDefault="005B16A3" w:rsidP="005B16A3"/>
          <w:p w14:paraId="112667F1" w14:textId="6AA7ED4E" w:rsidR="005B16A3" w:rsidRPr="00A71E3E" w:rsidRDefault="005B16A3" w:rsidP="005B16A3"/>
        </w:tc>
      </w:tr>
      <w:tr w:rsidR="005B16A3" w:rsidRPr="008D207B" w14:paraId="71248C56" w14:textId="77777777" w:rsidTr="00EA6EDC">
        <w:tc>
          <w:tcPr>
            <w:tcW w:w="616" w:type="dxa"/>
          </w:tcPr>
          <w:p w14:paraId="62BED404" w14:textId="508839C6" w:rsidR="005B16A3" w:rsidRDefault="00EA229C" w:rsidP="00EA6EDC">
            <w:r>
              <w:t>11</w:t>
            </w:r>
          </w:p>
        </w:tc>
        <w:tc>
          <w:tcPr>
            <w:tcW w:w="1931" w:type="dxa"/>
          </w:tcPr>
          <w:p w14:paraId="4DD89929" w14:textId="198DC0E4" w:rsidR="005B16A3" w:rsidRPr="00FC3835" w:rsidRDefault="006F60CB" w:rsidP="00EA6EDC">
            <w:pPr>
              <w:rPr>
                <w:rFonts w:ascii="Times New Roman" w:eastAsia="Times New Roman" w:hAnsi="Times New Roman" w:cs="Times New Roman"/>
                <w:lang w:val="en-CA" w:eastAsia="nl-BE"/>
              </w:rPr>
            </w:pPr>
            <w:proofErr w:type="spellStart"/>
            <w:r w:rsidRPr="006F60CB">
              <w:rPr>
                <w:rFonts w:ascii="Times New Roman" w:eastAsia="Times New Roman" w:hAnsi="Times New Roman" w:cs="Times New Roman"/>
                <w:lang w:val="en-CA" w:eastAsia="nl-BE"/>
              </w:rPr>
              <w:t>Jost</w:t>
            </w:r>
            <w:proofErr w:type="spellEnd"/>
            <w:r w:rsidRPr="006F60CB">
              <w:rPr>
                <w:rFonts w:ascii="Times New Roman" w:eastAsia="Times New Roman" w:hAnsi="Times New Roman" w:cs="Times New Roman"/>
                <w:lang w:val="en-CA" w:eastAsia="nl-BE"/>
              </w:rPr>
              <w:t xml:space="preserve"> BC, Grossberg GT. The evolution of psychiatric symptoms in Alzheimer’s disease: a natural history </w:t>
            </w:r>
            <w:proofErr w:type="spellStart"/>
            <w:r w:rsidRPr="006F60CB">
              <w:rPr>
                <w:rFonts w:ascii="Times New Roman" w:eastAsia="Times New Roman" w:hAnsi="Times New Roman" w:cs="Times New Roman"/>
                <w:lang w:val="en-CA" w:eastAsia="nl-BE"/>
              </w:rPr>
              <w:t>study.JAmGeriatrSoc</w:t>
            </w:r>
            <w:proofErr w:type="spellEnd"/>
            <w:r w:rsidRPr="006F60CB">
              <w:rPr>
                <w:rFonts w:ascii="Times New Roman" w:eastAsia="Times New Roman" w:hAnsi="Times New Roman" w:cs="Times New Roman"/>
                <w:lang w:val="en-CA" w:eastAsia="nl-BE"/>
              </w:rPr>
              <w:t>. 1996;44:1078–81</w:t>
            </w:r>
          </w:p>
        </w:tc>
        <w:tc>
          <w:tcPr>
            <w:tcW w:w="8070" w:type="dxa"/>
          </w:tcPr>
          <w:p w14:paraId="5118F93B" w14:textId="77777777" w:rsidR="005B16A3" w:rsidRDefault="00C303BE" w:rsidP="00EA6EDC">
            <w:pPr>
              <w:rPr>
                <w:lang w:val="en-CA"/>
              </w:rPr>
            </w:pPr>
            <w:r w:rsidRPr="00C303BE">
              <w:rPr>
                <w:lang w:val="en-CA"/>
              </w:rPr>
              <w:t>The Evolution of Psychiatric Symptoms in Alzheimer's Disease: A Natural History Study</w:t>
            </w:r>
          </w:p>
          <w:p w14:paraId="73C42AA4" w14:textId="77777777" w:rsidR="00C303BE" w:rsidRDefault="00C303BE" w:rsidP="00EA6EDC">
            <w:pPr>
              <w:rPr>
                <w:lang w:val="en-CA"/>
              </w:rPr>
            </w:pPr>
            <w:proofErr w:type="spellStart"/>
            <w:r>
              <w:rPr>
                <w:lang w:val="en-CA"/>
              </w:rPr>
              <w:t>Vindplaats</w:t>
            </w:r>
            <w:proofErr w:type="spellEnd"/>
            <w:r>
              <w:rPr>
                <w:lang w:val="en-CA"/>
              </w:rPr>
              <w:t xml:space="preserve"> online </w:t>
            </w:r>
          </w:p>
          <w:p w14:paraId="22E5ED66" w14:textId="77777777" w:rsidR="00C303BE" w:rsidRDefault="00C303BE" w:rsidP="00C303BE">
            <w:pPr>
              <w:pStyle w:val="Lijstalinea"/>
              <w:numPr>
                <w:ilvl w:val="0"/>
                <w:numId w:val="1"/>
              </w:numPr>
              <w:rPr>
                <w:lang w:val="en-CA"/>
              </w:rPr>
            </w:pPr>
            <w:r>
              <w:rPr>
                <w:lang w:val="en-CA"/>
              </w:rPr>
              <w:t xml:space="preserve">Wiley library </w:t>
            </w:r>
          </w:p>
          <w:p w14:paraId="2F001A2F" w14:textId="0F90D541" w:rsidR="00C303BE" w:rsidRDefault="000E5BF7" w:rsidP="00C303BE">
            <w:pPr>
              <w:pStyle w:val="Lijstalinea"/>
              <w:numPr>
                <w:ilvl w:val="0"/>
                <w:numId w:val="1"/>
              </w:numPr>
              <w:rPr>
                <w:lang w:val="en-CA"/>
              </w:rPr>
            </w:pPr>
            <w:hyperlink r:id="rId43" w:history="1">
              <w:r w:rsidR="006A5781" w:rsidRPr="00F73654">
                <w:rPr>
                  <w:rStyle w:val="Hyperlink"/>
                  <w:lang w:val="en-CA"/>
                </w:rPr>
                <w:t>https://onlinelibrary.wiley.com/doi/abs/10.1111/j.1532-5415.1996.tb02942.x</w:t>
              </w:r>
            </w:hyperlink>
          </w:p>
          <w:p w14:paraId="09788F77" w14:textId="5A55F761" w:rsidR="006A5781" w:rsidRPr="006A5781" w:rsidRDefault="006A5781" w:rsidP="006A5781">
            <w:pPr>
              <w:ind w:left="360"/>
              <w:rPr>
                <w:lang w:val="en-CA"/>
              </w:rPr>
            </w:pPr>
          </w:p>
        </w:tc>
      </w:tr>
      <w:tr w:rsidR="006A5781" w:rsidRPr="00542FCB" w14:paraId="6C172201" w14:textId="77777777" w:rsidTr="00EA6EDC">
        <w:tc>
          <w:tcPr>
            <w:tcW w:w="616" w:type="dxa"/>
          </w:tcPr>
          <w:p w14:paraId="13BDF953" w14:textId="309AC5FA" w:rsidR="006A5781" w:rsidRDefault="006A5781" w:rsidP="00EA6EDC">
            <w:r>
              <w:t>12</w:t>
            </w:r>
          </w:p>
        </w:tc>
        <w:tc>
          <w:tcPr>
            <w:tcW w:w="1931" w:type="dxa"/>
          </w:tcPr>
          <w:p w14:paraId="7A129FAB" w14:textId="6C640636" w:rsidR="006A5781" w:rsidRPr="006F60CB" w:rsidRDefault="00FE26C0" w:rsidP="00EA6EDC">
            <w:pPr>
              <w:rPr>
                <w:rFonts w:ascii="Times New Roman" w:eastAsia="Times New Roman" w:hAnsi="Times New Roman" w:cs="Times New Roman"/>
                <w:lang w:val="en-CA" w:eastAsia="nl-BE"/>
              </w:rPr>
            </w:pPr>
            <w:r w:rsidRPr="00FE26C0">
              <w:rPr>
                <w:rFonts w:ascii="Times New Roman" w:eastAsia="Times New Roman" w:hAnsi="Times New Roman" w:cs="Times New Roman"/>
                <w:lang w:val="en-CA" w:eastAsia="nl-BE"/>
              </w:rPr>
              <w:t>.</w:t>
            </w:r>
            <w:proofErr w:type="spellStart"/>
            <w:r w:rsidRPr="00FE26C0">
              <w:rPr>
                <w:rFonts w:ascii="Times New Roman" w:eastAsia="Times New Roman" w:hAnsi="Times New Roman" w:cs="Times New Roman"/>
                <w:lang w:val="en-CA" w:eastAsia="nl-BE"/>
              </w:rPr>
              <w:t>McHughML.Interraterreliability</w:t>
            </w:r>
            <w:proofErr w:type="spellEnd"/>
            <w:r w:rsidRPr="00FE26C0">
              <w:rPr>
                <w:rFonts w:ascii="Times New Roman" w:eastAsia="Times New Roman" w:hAnsi="Times New Roman" w:cs="Times New Roman"/>
                <w:lang w:val="en-CA" w:eastAsia="nl-BE"/>
              </w:rPr>
              <w:t xml:space="preserve">: </w:t>
            </w:r>
            <w:proofErr w:type="spellStart"/>
            <w:r w:rsidRPr="00FE26C0">
              <w:rPr>
                <w:rFonts w:ascii="Times New Roman" w:eastAsia="Times New Roman" w:hAnsi="Times New Roman" w:cs="Times New Roman"/>
                <w:lang w:val="en-CA" w:eastAsia="nl-BE"/>
              </w:rPr>
              <w:t>thekappastatistic</w:t>
            </w:r>
            <w:proofErr w:type="spellEnd"/>
            <w:r w:rsidRPr="00FE26C0">
              <w:rPr>
                <w:rFonts w:ascii="Times New Roman" w:eastAsia="Times New Roman" w:hAnsi="Times New Roman" w:cs="Times New Roman"/>
                <w:lang w:val="en-CA" w:eastAsia="nl-BE"/>
              </w:rPr>
              <w:t xml:space="preserve">. </w:t>
            </w:r>
            <w:proofErr w:type="spellStart"/>
            <w:r w:rsidRPr="00FE26C0">
              <w:rPr>
                <w:rFonts w:ascii="Times New Roman" w:eastAsia="Times New Roman" w:hAnsi="Times New Roman" w:cs="Times New Roman"/>
                <w:lang w:val="en-CA" w:eastAsia="nl-BE"/>
              </w:rPr>
              <w:t>BiochemMed</w:t>
            </w:r>
            <w:proofErr w:type="spellEnd"/>
            <w:r w:rsidRPr="00FE26C0">
              <w:rPr>
                <w:rFonts w:ascii="Times New Roman" w:eastAsia="Times New Roman" w:hAnsi="Times New Roman" w:cs="Times New Roman"/>
                <w:lang w:val="en-CA" w:eastAsia="nl-BE"/>
              </w:rPr>
              <w:t>. 2012;22:276–82.</w:t>
            </w:r>
          </w:p>
        </w:tc>
        <w:tc>
          <w:tcPr>
            <w:tcW w:w="8070" w:type="dxa"/>
          </w:tcPr>
          <w:p w14:paraId="19546696" w14:textId="77777777" w:rsidR="00542FCB" w:rsidRPr="001C5B8C" w:rsidRDefault="00542FCB" w:rsidP="00EA6EDC">
            <w:r w:rsidRPr="001C5B8C">
              <w:t>Statistiek</w:t>
            </w:r>
          </w:p>
          <w:p w14:paraId="04FD54A2" w14:textId="79CF2388" w:rsidR="00542FCB" w:rsidRDefault="00542FCB" w:rsidP="00EA6EDC">
            <w:r w:rsidRPr="00542FCB">
              <w:t xml:space="preserve">Vindbaar : </w:t>
            </w:r>
            <w:hyperlink r:id="rId44" w:history="1">
              <w:r w:rsidRPr="00F73654">
                <w:rPr>
                  <w:rStyle w:val="Hyperlink"/>
                </w:rPr>
                <w:t>https://hrcak.srce.hr/89395</w:t>
              </w:r>
            </w:hyperlink>
          </w:p>
          <w:p w14:paraId="37845E01" w14:textId="012BB64D" w:rsidR="00542FCB" w:rsidRPr="00542FCB" w:rsidRDefault="00542FCB" w:rsidP="00EA6EDC"/>
        </w:tc>
      </w:tr>
      <w:tr w:rsidR="00542FCB" w:rsidRPr="008D207B" w14:paraId="6532049C" w14:textId="77777777" w:rsidTr="00EA6EDC">
        <w:tc>
          <w:tcPr>
            <w:tcW w:w="616" w:type="dxa"/>
          </w:tcPr>
          <w:p w14:paraId="524DF877" w14:textId="396E779A" w:rsidR="00542FCB" w:rsidRDefault="00542FCB" w:rsidP="00EA6EDC">
            <w:r>
              <w:t>13</w:t>
            </w:r>
          </w:p>
        </w:tc>
        <w:tc>
          <w:tcPr>
            <w:tcW w:w="1931" w:type="dxa"/>
          </w:tcPr>
          <w:p w14:paraId="1441BFCE" w14:textId="27700933" w:rsidR="00542FCB" w:rsidRPr="00FE26C0" w:rsidRDefault="00CE18E1" w:rsidP="00EA6EDC">
            <w:pPr>
              <w:rPr>
                <w:rFonts w:ascii="Times New Roman" w:eastAsia="Times New Roman" w:hAnsi="Times New Roman" w:cs="Times New Roman"/>
                <w:lang w:val="en-CA" w:eastAsia="nl-BE"/>
              </w:rPr>
            </w:pPr>
            <w:proofErr w:type="spellStart"/>
            <w:r w:rsidRPr="00CE18E1">
              <w:rPr>
                <w:rFonts w:ascii="Times New Roman" w:eastAsia="Times New Roman" w:hAnsi="Times New Roman" w:cs="Times New Roman"/>
                <w:lang w:val="en-CA" w:eastAsia="nl-BE"/>
              </w:rPr>
              <w:t>CummingsJL,MegaMS,GrayK,Rosenberg</w:t>
            </w:r>
            <w:proofErr w:type="spellEnd"/>
            <w:r w:rsidRPr="00CE18E1">
              <w:rPr>
                <w:rFonts w:ascii="Times New Roman" w:eastAsia="Times New Roman" w:hAnsi="Times New Roman" w:cs="Times New Roman"/>
                <w:lang w:val="en-CA" w:eastAsia="nl-BE"/>
              </w:rPr>
              <w:t xml:space="preserve">-Thompson S, </w:t>
            </w:r>
            <w:proofErr w:type="spellStart"/>
            <w:r w:rsidRPr="00CE18E1">
              <w:rPr>
                <w:rFonts w:ascii="Times New Roman" w:eastAsia="Times New Roman" w:hAnsi="Times New Roman" w:cs="Times New Roman"/>
                <w:lang w:val="en-CA" w:eastAsia="nl-BE"/>
              </w:rPr>
              <w:t>Carusi</w:t>
            </w:r>
            <w:proofErr w:type="spellEnd"/>
            <w:r w:rsidRPr="00CE18E1">
              <w:rPr>
                <w:rFonts w:ascii="Times New Roman" w:eastAsia="Times New Roman" w:hAnsi="Times New Roman" w:cs="Times New Roman"/>
                <w:lang w:val="en-CA" w:eastAsia="nl-BE"/>
              </w:rPr>
              <w:t xml:space="preserve"> DA, </w:t>
            </w:r>
            <w:proofErr w:type="spellStart"/>
            <w:r w:rsidRPr="00CE18E1">
              <w:rPr>
                <w:rFonts w:ascii="Times New Roman" w:eastAsia="Times New Roman" w:hAnsi="Times New Roman" w:cs="Times New Roman"/>
                <w:lang w:val="en-CA" w:eastAsia="nl-BE"/>
              </w:rPr>
              <w:t>Gornbein</w:t>
            </w:r>
            <w:proofErr w:type="spellEnd"/>
            <w:r w:rsidRPr="00CE18E1">
              <w:rPr>
                <w:rFonts w:ascii="Times New Roman" w:eastAsia="Times New Roman" w:hAnsi="Times New Roman" w:cs="Times New Roman"/>
                <w:lang w:val="en-CA" w:eastAsia="nl-BE"/>
              </w:rPr>
              <w:t xml:space="preserve"> J. The Neuropsychiatric Inventory: comprehensive assessment of </w:t>
            </w:r>
            <w:proofErr w:type="spellStart"/>
            <w:r w:rsidRPr="00CE18E1">
              <w:rPr>
                <w:rFonts w:ascii="Times New Roman" w:eastAsia="Times New Roman" w:hAnsi="Times New Roman" w:cs="Times New Roman"/>
                <w:lang w:val="en-CA" w:eastAsia="nl-BE"/>
              </w:rPr>
              <w:t>psychopathologyind</w:t>
            </w:r>
            <w:r w:rsidRPr="00CE18E1">
              <w:rPr>
                <w:rFonts w:ascii="Times New Roman" w:eastAsia="Times New Roman" w:hAnsi="Times New Roman" w:cs="Times New Roman"/>
                <w:lang w:val="en-CA" w:eastAsia="nl-BE"/>
              </w:rPr>
              <w:lastRenderedPageBreak/>
              <w:t>ementia</w:t>
            </w:r>
            <w:proofErr w:type="spellEnd"/>
            <w:r w:rsidRPr="00CE18E1">
              <w:rPr>
                <w:rFonts w:ascii="Times New Roman" w:eastAsia="Times New Roman" w:hAnsi="Times New Roman" w:cs="Times New Roman"/>
                <w:lang w:val="en-CA" w:eastAsia="nl-BE"/>
              </w:rPr>
              <w:t>. Neurology. 1994;44:2308–14.</w:t>
            </w:r>
          </w:p>
        </w:tc>
        <w:tc>
          <w:tcPr>
            <w:tcW w:w="8070" w:type="dxa"/>
          </w:tcPr>
          <w:p w14:paraId="40B65E3A" w14:textId="77777777" w:rsidR="00542FCB" w:rsidRPr="001C5B8C" w:rsidRDefault="00E8364D" w:rsidP="00EA6EDC">
            <w:r w:rsidRPr="001C5B8C">
              <w:lastRenderedPageBreak/>
              <w:t xml:space="preserve">Website </w:t>
            </w:r>
          </w:p>
          <w:p w14:paraId="281185D0" w14:textId="76F225B7" w:rsidR="00E8364D" w:rsidRPr="001C5B8C" w:rsidRDefault="000E5BF7" w:rsidP="00EA6EDC">
            <w:hyperlink r:id="rId45" w:history="1">
              <w:r w:rsidR="00CE58B0" w:rsidRPr="001C5B8C">
                <w:rPr>
                  <w:rStyle w:val="Hyperlink"/>
                </w:rPr>
                <w:t>https://www.kennedyhealth.org/services/neuroscience-center</w:t>
              </w:r>
            </w:hyperlink>
          </w:p>
          <w:p w14:paraId="23E9263C" w14:textId="77777777" w:rsidR="00CE58B0" w:rsidRPr="001C5B8C" w:rsidRDefault="00CE58B0" w:rsidP="00EA6EDC"/>
          <w:p w14:paraId="442942BB" w14:textId="77777777" w:rsidR="00CB1A3C" w:rsidRDefault="00CB1A3C" w:rsidP="00EA6EDC">
            <w:pPr>
              <w:rPr>
                <w:lang w:val="en-CA"/>
              </w:rPr>
            </w:pPr>
            <w:r>
              <w:rPr>
                <w:lang w:val="en-CA"/>
              </w:rPr>
              <w:t xml:space="preserve">peer viewed </w:t>
            </w:r>
            <w:proofErr w:type="spellStart"/>
            <w:r>
              <w:rPr>
                <w:lang w:val="en-CA"/>
              </w:rPr>
              <w:t>neuroglogy</w:t>
            </w:r>
            <w:proofErr w:type="spellEnd"/>
            <w:r>
              <w:rPr>
                <w:lang w:val="en-CA"/>
              </w:rPr>
              <w:t xml:space="preserve"> journal </w:t>
            </w:r>
          </w:p>
          <w:p w14:paraId="6A51406C" w14:textId="5AA1B27B" w:rsidR="00CB1A3C" w:rsidRDefault="000E5BF7" w:rsidP="00EA6EDC">
            <w:pPr>
              <w:rPr>
                <w:lang w:val="en-CA"/>
              </w:rPr>
            </w:pPr>
            <w:hyperlink r:id="rId46" w:history="1">
              <w:r w:rsidR="00DA7688" w:rsidRPr="00F73654">
                <w:rPr>
                  <w:rStyle w:val="Hyperlink"/>
                  <w:lang w:val="en-CA"/>
                </w:rPr>
                <w:t>http://n.neurology.org/content/44/12/2308.short</w:t>
              </w:r>
            </w:hyperlink>
          </w:p>
          <w:p w14:paraId="3967FBC2" w14:textId="0DB816D9" w:rsidR="00DA7688" w:rsidRDefault="00DA7688" w:rsidP="00EA6EDC">
            <w:pPr>
              <w:rPr>
                <w:lang w:val="en-CA"/>
              </w:rPr>
            </w:pPr>
          </w:p>
        </w:tc>
      </w:tr>
      <w:tr w:rsidR="00DA7688" w:rsidRPr="00CE58B0" w14:paraId="2CC05BA3" w14:textId="77777777" w:rsidTr="00EA6EDC">
        <w:tc>
          <w:tcPr>
            <w:tcW w:w="616" w:type="dxa"/>
          </w:tcPr>
          <w:p w14:paraId="5D7E3AE4" w14:textId="6C36284E" w:rsidR="00DA7688" w:rsidRDefault="00DA7688" w:rsidP="00EA6EDC">
            <w:r>
              <w:t xml:space="preserve">14 </w:t>
            </w:r>
          </w:p>
        </w:tc>
        <w:tc>
          <w:tcPr>
            <w:tcW w:w="1931" w:type="dxa"/>
          </w:tcPr>
          <w:p w14:paraId="4EA61445" w14:textId="19DA5EB5" w:rsidR="00DA7688" w:rsidRPr="00CE18E1" w:rsidRDefault="00E03074" w:rsidP="00EA6EDC">
            <w:pPr>
              <w:rPr>
                <w:rFonts w:ascii="Times New Roman" w:eastAsia="Times New Roman" w:hAnsi="Times New Roman" w:cs="Times New Roman"/>
                <w:lang w:val="en-CA" w:eastAsia="nl-BE"/>
              </w:rPr>
            </w:pPr>
            <w:r w:rsidRPr="00E03074">
              <w:rPr>
                <w:rFonts w:ascii="Times New Roman" w:eastAsia="Times New Roman" w:hAnsi="Times New Roman" w:cs="Times New Roman"/>
                <w:lang w:val="en-CA" w:eastAsia="nl-BE"/>
              </w:rPr>
              <w:t>Cummings JL. The Neuropsychiatric Inventory: assessing psychopathology in dementia patients. Neurology. 1997;48:S10–S6.</w:t>
            </w:r>
          </w:p>
        </w:tc>
        <w:tc>
          <w:tcPr>
            <w:tcW w:w="8070" w:type="dxa"/>
          </w:tcPr>
          <w:p w14:paraId="2979A57C" w14:textId="4C6D8480" w:rsidR="00E03470" w:rsidRDefault="00E03470" w:rsidP="00E03470">
            <w:pPr>
              <w:rPr>
                <w:lang w:val="en-CA"/>
              </w:rPr>
            </w:pPr>
            <w:r>
              <w:rPr>
                <w:lang w:val="en-CA"/>
              </w:rPr>
              <w:t xml:space="preserve">peer viewed </w:t>
            </w:r>
            <w:r w:rsidR="00C94E1F">
              <w:rPr>
                <w:lang w:val="en-CA"/>
              </w:rPr>
              <w:t>neurology</w:t>
            </w:r>
            <w:r>
              <w:rPr>
                <w:lang w:val="en-CA"/>
              </w:rPr>
              <w:t xml:space="preserve"> journal </w:t>
            </w:r>
          </w:p>
          <w:p w14:paraId="3ACE5133" w14:textId="77777777" w:rsidR="00E03470" w:rsidRDefault="000E5BF7" w:rsidP="00E03470">
            <w:pPr>
              <w:rPr>
                <w:lang w:val="en-CA"/>
              </w:rPr>
            </w:pPr>
            <w:hyperlink r:id="rId47" w:history="1">
              <w:r w:rsidR="00E03470" w:rsidRPr="00F73654">
                <w:rPr>
                  <w:rStyle w:val="Hyperlink"/>
                  <w:lang w:val="en-CA"/>
                </w:rPr>
                <w:t>http://n.neurology.org/content/44/12/2308.short</w:t>
              </w:r>
            </w:hyperlink>
          </w:p>
          <w:p w14:paraId="27BB1D00" w14:textId="6B2F441F" w:rsidR="00DA7688" w:rsidRDefault="00C94E1F" w:rsidP="00EA6EDC">
            <w:pPr>
              <w:rPr>
                <w:lang w:val="en-CA"/>
              </w:rPr>
            </w:pPr>
            <w:r>
              <w:rPr>
                <w:lang w:val="en-CA"/>
              </w:rPr>
              <w:t xml:space="preserve">online </w:t>
            </w:r>
            <w:proofErr w:type="spellStart"/>
            <w:r>
              <w:rPr>
                <w:lang w:val="en-CA"/>
              </w:rPr>
              <w:t>vindbaar</w:t>
            </w:r>
            <w:proofErr w:type="spellEnd"/>
            <w:r>
              <w:rPr>
                <w:lang w:val="en-CA"/>
              </w:rPr>
              <w:t xml:space="preserve"> =&gt; AAN</w:t>
            </w:r>
            <w:r w:rsidR="00B360F2">
              <w:rPr>
                <w:lang w:val="en-CA"/>
              </w:rPr>
              <w:t xml:space="preserve">.com </w:t>
            </w:r>
          </w:p>
          <w:p w14:paraId="0F554DA1" w14:textId="77777777" w:rsidR="00B360F2" w:rsidRDefault="00B360F2" w:rsidP="00EA6EDC">
            <w:pPr>
              <w:rPr>
                <w:lang w:val="en-CA"/>
              </w:rPr>
            </w:pPr>
          </w:p>
          <w:p w14:paraId="546473EE" w14:textId="64F86156" w:rsidR="00C94E1F" w:rsidRDefault="00C94E1F" w:rsidP="00EA6EDC">
            <w:pPr>
              <w:rPr>
                <w:lang w:val="en-CA"/>
              </w:rPr>
            </w:pPr>
          </w:p>
        </w:tc>
      </w:tr>
      <w:tr w:rsidR="00F4597B" w:rsidRPr="004A00A5" w14:paraId="33AC3D35" w14:textId="77777777" w:rsidTr="00EA6EDC">
        <w:tc>
          <w:tcPr>
            <w:tcW w:w="616" w:type="dxa"/>
          </w:tcPr>
          <w:p w14:paraId="3A5BD43D" w14:textId="43E8A6B4" w:rsidR="00F4597B" w:rsidRDefault="00F4597B" w:rsidP="00EA6EDC">
            <w:r>
              <w:t>15</w:t>
            </w:r>
          </w:p>
        </w:tc>
        <w:tc>
          <w:tcPr>
            <w:tcW w:w="1931" w:type="dxa"/>
          </w:tcPr>
          <w:p w14:paraId="6FE9EA78" w14:textId="496A7B3E" w:rsidR="00F4597B" w:rsidRPr="00E03074" w:rsidRDefault="002679B4" w:rsidP="00EA6EDC">
            <w:pPr>
              <w:rPr>
                <w:rFonts w:ascii="Times New Roman" w:eastAsia="Times New Roman" w:hAnsi="Times New Roman" w:cs="Times New Roman"/>
                <w:lang w:val="en-CA" w:eastAsia="nl-BE"/>
              </w:rPr>
            </w:pPr>
            <w:r w:rsidRPr="002679B4">
              <w:rPr>
                <w:rFonts w:ascii="Times New Roman" w:eastAsia="Times New Roman" w:hAnsi="Times New Roman" w:cs="Times New Roman"/>
                <w:lang w:val="en-CA" w:eastAsia="nl-BE"/>
              </w:rPr>
              <w:t xml:space="preserve">Tsao R, </w:t>
            </w:r>
            <w:proofErr w:type="spellStart"/>
            <w:r w:rsidRPr="002679B4">
              <w:rPr>
                <w:rFonts w:ascii="Times New Roman" w:eastAsia="Times New Roman" w:hAnsi="Times New Roman" w:cs="Times New Roman"/>
                <w:lang w:val="en-CA" w:eastAsia="nl-BE"/>
              </w:rPr>
              <w:t>Kindelberger</w:t>
            </w:r>
            <w:proofErr w:type="spellEnd"/>
            <w:r w:rsidRPr="002679B4">
              <w:rPr>
                <w:rFonts w:ascii="Times New Roman" w:eastAsia="Times New Roman" w:hAnsi="Times New Roman" w:cs="Times New Roman"/>
                <w:lang w:val="en-CA" w:eastAsia="nl-BE"/>
              </w:rPr>
              <w:t xml:space="preserve"> C, </w:t>
            </w:r>
            <w:proofErr w:type="spellStart"/>
            <w:r w:rsidRPr="002679B4">
              <w:rPr>
                <w:rFonts w:ascii="Times New Roman" w:eastAsia="Times New Roman" w:hAnsi="Times New Roman" w:cs="Times New Roman"/>
                <w:lang w:val="en-CA" w:eastAsia="nl-BE"/>
              </w:rPr>
              <w:t>Fréminville</w:t>
            </w:r>
            <w:proofErr w:type="spellEnd"/>
            <w:r w:rsidRPr="002679B4">
              <w:rPr>
                <w:rFonts w:ascii="Times New Roman" w:eastAsia="Times New Roman" w:hAnsi="Times New Roman" w:cs="Times New Roman"/>
                <w:lang w:val="en-CA" w:eastAsia="nl-BE"/>
              </w:rPr>
              <w:t xml:space="preserve"> B, Touraine R, </w:t>
            </w:r>
            <w:proofErr w:type="spellStart"/>
            <w:r w:rsidRPr="002679B4">
              <w:rPr>
                <w:rFonts w:ascii="Times New Roman" w:eastAsia="Times New Roman" w:hAnsi="Times New Roman" w:cs="Times New Roman"/>
                <w:lang w:val="en-CA" w:eastAsia="nl-BE"/>
              </w:rPr>
              <w:t>BussyG.Variability</w:t>
            </w:r>
            <w:proofErr w:type="spellEnd"/>
            <w:r w:rsidRPr="002679B4">
              <w:rPr>
                <w:rFonts w:ascii="Times New Roman" w:eastAsia="Times New Roman" w:hAnsi="Times New Roman" w:cs="Times New Roman"/>
                <w:lang w:val="en-CA" w:eastAsia="nl-BE"/>
              </w:rPr>
              <w:t xml:space="preserve"> </w:t>
            </w:r>
            <w:proofErr w:type="spellStart"/>
            <w:r w:rsidRPr="002679B4">
              <w:rPr>
                <w:rFonts w:ascii="Times New Roman" w:eastAsia="Times New Roman" w:hAnsi="Times New Roman" w:cs="Times New Roman"/>
                <w:lang w:val="en-CA" w:eastAsia="nl-BE"/>
              </w:rPr>
              <w:t>oftheagingprocessindementiafree</w:t>
            </w:r>
            <w:proofErr w:type="spellEnd"/>
            <w:r w:rsidRPr="002679B4">
              <w:rPr>
                <w:rFonts w:ascii="Times New Roman" w:eastAsia="Times New Roman" w:hAnsi="Times New Roman" w:cs="Times New Roman"/>
                <w:lang w:val="en-CA" w:eastAsia="nl-BE"/>
              </w:rPr>
              <w:t xml:space="preserve"> adults with Down syndrome. Am J </w:t>
            </w:r>
            <w:proofErr w:type="spellStart"/>
            <w:r w:rsidRPr="002679B4">
              <w:rPr>
                <w:rFonts w:ascii="Times New Roman" w:eastAsia="Times New Roman" w:hAnsi="Times New Roman" w:cs="Times New Roman"/>
                <w:lang w:val="en-CA" w:eastAsia="nl-BE"/>
              </w:rPr>
              <w:t>IntellectDev</w:t>
            </w:r>
            <w:proofErr w:type="spellEnd"/>
            <w:r w:rsidRPr="002679B4">
              <w:rPr>
                <w:rFonts w:ascii="Times New Roman" w:eastAsia="Times New Roman" w:hAnsi="Times New Roman" w:cs="Times New Roman"/>
                <w:lang w:val="en-CA" w:eastAsia="nl-BE"/>
              </w:rPr>
              <w:t xml:space="preserve"> Disabil.2015;120:3–15.</w:t>
            </w:r>
          </w:p>
        </w:tc>
        <w:tc>
          <w:tcPr>
            <w:tcW w:w="8070" w:type="dxa"/>
          </w:tcPr>
          <w:p w14:paraId="5B05EB64" w14:textId="0BF3CB1F" w:rsidR="004A00A5" w:rsidRDefault="009134DE" w:rsidP="00E03470">
            <w:r w:rsidRPr="004A00A5">
              <w:t xml:space="preserve">Artikel uit een </w:t>
            </w:r>
            <w:r w:rsidR="004A00A5" w:rsidRPr="004A00A5">
              <w:t>Amerikaans</w:t>
            </w:r>
            <w:r w:rsidRPr="004A00A5">
              <w:t xml:space="preserve"> dagboek </w:t>
            </w:r>
            <w:r w:rsidR="004A00A5" w:rsidRPr="004A00A5">
              <w:t>o</w:t>
            </w:r>
            <w:r w:rsidR="004A00A5">
              <w:t>ver het verouderingsproces van ouderen met het downsyndroom</w:t>
            </w:r>
          </w:p>
          <w:p w14:paraId="22C42A3F" w14:textId="426900BB" w:rsidR="004A00A5" w:rsidRDefault="004A00A5" w:rsidP="00E03470"/>
          <w:p w14:paraId="514DD43C" w14:textId="3C157CC0" w:rsidR="004A00A5" w:rsidRDefault="004A00A5" w:rsidP="00E03470">
            <w:r>
              <w:t xml:space="preserve">Online </w:t>
            </w:r>
          </w:p>
          <w:p w14:paraId="1F5FA60C" w14:textId="4426DB18" w:rsidR="004A00A5" w:rsidRDefault="000E5BF7" w:rsidP="004A00A5">
            <w:pPr>
              <w:pStyle w:val="Lijstalinea"/>
              <w:numPr>
                <w:ilvl w:val="0"/>
                <w:numId w:val="1"/>
              </w:numPr>
            </w:pPr>
            <w:hyperlink r:id="rId48" w:history="1">
              <w:r w:rsidR="00E8373B" w:rsidRPr="00F73654">
                <w:rPr>
                  <w:rStyle w:val="Hyperlink"/>
                </w:rPr>
                <w:t>http://www.aaiddjournals.org/doi/abs/10.1352/1944-7558-120.1.3</w:t>
              </w:r>
            </w:hyperlink>
          </w:p>
          <w:p w14:paraId="5CB3F249" w14:textId="77777777" w:rsidR="00E8373B" w:rsidRDefault="00E8373B" w:rsidP="00E8373B"/>
          <w:p w14:paraId="35EB1D21" w14:textId="469847C3" w:rsidR="00F4597B" w:rsidRPr="004A00A5" w:rsidRDefault="004A00A5" w:rsidP="00E03470">
            <w:r>
              <w:t xml:space="preserve"> </w:t>
            </w:r>
          </w:p>
          <w:p w14:paraId="7BD4F447" w14:textId="2694CF8D" w:rsidR="00153AF5" w:rsidRPr="004A00A5" w:rsidRDefault="00153AF5" w:rsidP="00E03470"/>
        </w:tc>
      </w:tr>
    </w:tbl>
    <w:p w14:paraId="12157E1C" w14:textId="77611109" w:rsidR="00E72FBA" w:rsidRPr="004A00A5" w:rsidRDefault="00631BA8" w:rsidP="00E72FBA">
      <w:r w:rsidRPr="004A00A5">
        <w:t xml:space="preserve"> </w:t>
      </w:r>
    </w:p>
    <w:p w14:paraId="6517EA96" w14:textId="26514CB1" w:rsidR="0094736E" w:rsidRDefault="000D4BF1" w:rsidP="000D4BF1">
      <w:pPr>
        <w:pStyle w:val="Kop2"/>
      </w:pPr>
      <w:bookmarkStart w:id="18" w:name="_Toc532755887"/>
      <w:r>
        <w:t xml:space="preserve">3.2 </w:t>
      </w:r>
      <w:r w:rsidR="00773FB3">
        <w:t>Auteurs van je basistekst</w:t>
      </w:r>
      <w:bookmarkEnd w:id="18"/>
      <w:r w:rsidR="00773FB3">
        <w:t xml:space="preserve"> </w:t>
      </w:r>
    </w:p>
    <w:p w14:paraId="17F7E72A" w14:textId="77777777" w:rsidR="000D4BF1" w:rsidRPr="000D4BF1" w:rsidRDefault="000D4BF1" w:rsidP="000D4BF1"/>
    <w:p w14:paraId="5F570FE8" w14:textId="73D003EE" w:rsidR="00A27A29" w:rsidRDefault="00A62353" w:rsidP="00A27A29">
      <w:pPr>
        <w:pStyle w:val="Lijstalinea"/>
        <w:numPr>
          <w:ilvl w:val="0"/>
          <w:numId w:val="1"/>
        </w:numPr>
      </w:pPr>
      <w:r>
        <w:t xml:space="preserve">Er zijn geen andere werken van de </w:t>
      </w:r>
      <w:r w:rsidR="00A27A29">
        <w:t xml:space="preserve">auteurs aanwezig in de campusbibliotheek. </w:t>
      </w:r>
    </w:p>
    <w:tbl>
      <w:tblPr>
        <w:tblStyle w:val="Tabelraster"/>
        <w:tblW w:w="0" w:type="auto"/>
        <w:tblLook w:val="04A0" w:firstRow="1" w:lastRow="0" w:firstColumn="1" w:lastColumn="0" w:noHBand="0" w:noVBand="1"/>
      </w:tblPr>
      <w:tblGrid>
        <w:gridCol w:w="4531"/>
        <w:gridCol w:w="4531"/>
      </w:tblGrid>
      <w:tr w:rsidR="00C2698A" w:rsidRPr="008D207B" w14:paraId="33D448C1" w14:textId="77777777" w:rsidTr="00241208">
        <w:tc>
          <w:tcPr>
            <w:tcW w:w="4531" w:type="dxa"/>
            <w:vMerge w:val="restart"/>
          </w:tcPr>
          <w:p w14:paraId="013DF5EF" w14:textId="77777777" w:rsidR="00C2698A" w:rsidRPr="00175B55" w:rsidRDefault="00C2698A" w:rsidP="00A27A29">
            <w:pPr>
              <w:rPr>
                <w:b/>
              </w:rPr>
            </w:pPr>
            <w:r w:rsidRPr="00175B55">
              <w:rPr>
                <w:b/>
              </w:rPr>
              <w:t xml:space="preserve">Alain Dekker </w:t>
            </w:r>
          </w:p>
          <w:p w14:paraId="41107B7C" w14:textId="77777777" w:rsidR="00C2698A" w:rsidRPr="00175B55" w:rsidRDefault="00C2698A" w:rsidP="00A27A29">
            <w:pPr>
              <w:rPr>
                <w:lang w:val="en-CA"/>
              </w:rPr>
            </w:pPr>
          </w:p>
          <w:p w14:paraId="71603BA8" w14:textId="029EE37F" w:rsidR="00C2698A" w:rsidRDefault="00C2698A" w:rsidP="00A27A29"/>
        </w:tc>
        <w:tc>
          <w:tcPr>
            <w:tcW w:w="4531" w:type="dxa"/>
          </w:tcPr>
          <w:p w14:paraId="15D81F5D" w14:textId="77777777" w:rsidR="00080ECE" w:rsidRPr="008D207B" w:rsidRDefault="00080ECE" w:rsidP="00080ECE">
            <w:pPr>
              <w:rPr>
                <w:rStyle w:val="numberofpages"/>
                <w:lang w:val="en-CA"/>
              </w:rPr>
            </w:pPr>
          </w:p>
          <w:p w14:paraId="3663260C" w14:textId="1F37F71F" w:rsidR="00080ECE" w:rsidRDefault="00080ECE" w:rsidP="00080ECE">
            <w:pPr>
              <w:rPr>
                <w:rStyle w:val="numberofpages"/>
              </w:rPr>
            </w:pPr>
            <w:r w:rsidRPr="00080ECE">
              <w:rPr>
                <w:rStyle w:val="numberofpages"/>
                <w:highlight w:val="yellow"/>
                <w:lang w:val="en-CA"/>
              </w:rPr>
              <w:t xml:space="preserve">Reeves, R. H., Delabar, J., </w:t>
            </w:r>
            <w:proofErr w:type="spellStart"/>
            <w:r w:rsidRPr="00080ECE">
              <w:rPr>
                <w:rStyle w:val="numberofpages"/>
                <w:highlight w:val="yellow"/>
                <w:lang w:val="en-CA"/>
              </w:rPr>
              <w:t>Potier</w:t>
            </w:r>
            <w:proofErr w:type="spellEnd"/>
            <w:r w:rsidRPr="00080ECE">
              <w:rPr>
                <w:rStyle w:val="numberofpages"/>
                <w:highlight w:val="yellow"/>
                <w:lang w:val="en-CA"/>
              </w:rPr>
              <w:t xml:space="preserve">, M.-C., Bhattacharyya, A., Head, E., </w:t>
            </w:r>
            <w:proofErr w:type="spellStart"/>
            <w:r w:rsidRPr="00080ECE">
              <w:rPr>
                <w:rStyle w:val="numberofpages"/>
                <w:highlight w:val="yellow"/>
                <w:lang w:val="en-CA"/>
              </w:rPr>
              <w:t>Lemere</w:t>
            </w:r>
            <w:proofErr w:type="spellEnd"/>
            <w:r w:rsidRPr="00080ECE">
              <w:rPr>
                <w:rStyle w:val="numberofpages"/>
                <w:highlight w:val="yellow"/>
                <w:lang w:val="en-CA"/>
              </w:rPr>
              <w:t xml:space="preserve">, C., … </w:t>
            </w:r>
            <w:proofErr w:type="spellStart"/>
            <w:r w:rsidRPr="00080ECE">
              <w:rPr>
                <w:rStyle w:val="numberofpages"/>
                <w:highlight w:val="yellow"/>
                <w:lang w:val="en-CA"/>
              </w:rPr>
              <w:t>Busciglio</w:t>
            </w:r>
            <w:proofErr w:type="spellEnd"/>
            <w:r w:rsidRPr="00080ECE">
              <w:rPr>
                <w:rStyle w:val="numberofpages"/>
                <w:highlight w:val="yellow"/>
                <w:lang w:val="en-CA"/>
              </w:rPr>
              <w:t xml:space="preserve">, J. (2018). Paving the Way for Therapy: The Second International Conference of the Trisomy 21 Research Society. </w:t>
            </w:r>
            <w:proofErr w:type="spellStart"/>
            <w:r w:rsidRPr="00080ECE">
              <w:rPr>
                <w:rStyle w:val="numberofpages"/>
                <w:highlight w:val="yellow"/>
              </w:rPr>
              <w:t>Molecular</w:t>
            </w:r>
            <w:proofErr w:type="spellEnd"/>
            <w:r w:rsidRPr="00080ECE">
              <w:rPr>
                <w:rStyle w:val="numberofpages"/>
                <w:highlight w:val="yellow"/>
              </w:rPr>
              <w:t xml:space="preserve"> </w:t>
            </w:r>
            <w:proofErr w:type="spellStart"/>
            <w:r w:rsidRPr="00080ECE">
              <w:rPr>
                <w:rStyle w:val="numberofpages"/>
                <w:highlight w:val="yellow"/>
              </w:rPr>
              <w:t>Syndromology</w:t>
            </w:r>
            <w:proofErr w:type="spellEnd"/>
            <w:r w:rsidRPr="00080ECE">
              <w:rPr>
                <w:rStyle w:val="numberofpages"/>
                <w:highlight w:val="yellow"/>
              </w:rPr>
              <w:t>, 9(6), 279–286. https://doi.org/10.1159/000494231</w:t>
            </w:r>
          </w:p>
          <w:p w14:paraId="4AAE3653" w14:textId="30A15A8B" w:rsidR="00C2698A" w:rsidRDefault="00C2698A" w:rsidP="00D2740C">
            <w:pPr>
              <w:rPr>
                <w:rStyle w:val="numberofpages"/>
              </w:rPr>
            </w:pPr>
          </w:p>
          <w:p w14:paraId="391B418A" w14:textId="44E8A71C" w:rsidR="00C2698A" w:rsidRPr="00D2740C" w:rsidRDefault="00C2698A" w:rsidP="00D2740C">
            <w:pPr>
              <w:pStyle w:val="Lijstalinea"/>
              <w:numPr>
                <w:ilvl w:val="0"/>
                <w:numId w:val="1"/>
              </w:numPr>
              <w:rPr>
                <w:rStyle w:val="numberofpages"/>
                <w:lang w:val="en-CA"/>
              </w:rPr>
            </w:pPr>
            <w:r w:rsidRPr="00D2740C">
              <w:rPr>
                <w:rStyle w:val="numberofpages"/>
                <w:lang w:val="en-CA"/>
              </w:rPr>
              <w:t>Paving the way for therapy: The second international conference of the trisomy 21 research society</w:t>
            </w:r>
          </w:p>
          <w:p w14:paraId="0E27705A" w14:textId="77777777" w:rsidR="00C2698A" w:rsidRPr="00D2740C" w:rsidRDefault="00C2698A" w:rsidP="00A00B72">
            <w:pPr>
              <w:rPr>
                <w:lang w:val="en-CA"/>
              </w:rPr>
            </w:pPr>
          </w:p>
          <w:p w14:paraId="13DD8216" w14:textId="12ACE705" w:rsidR="00C2698A" w:rsidRPr="00D2740C" w:rsidRDefault="00C2698A" w:rsidP="00A00B72">
            <w:pPr>
              <w:rPr>
                <w:lang w:val="en-CA"/>
              </w:rPr>
            </w:pPr>
          </w:p>
        </w:tc>
      </w:tr>
      <w:tr w:rsidR="00C2698A" w:rsidRPr="008D207B" w14:paraId="44F00462" w14:textId="77777777" w:rsidTr="00241208">
        <w:tc>
          <w:tcPr>
            <w:tcW w:w="4531" w:type="dxa"/>
            <w:vMerge/>
          </w:tcPr>
          <w:p w14:paraId="71F7E7E1" w14:textId="1DFF822E" w:rsidR="00C2698A" w:rsidRPr="00D2740C" w:rsidRDefault="00C2698A" w:rsidP="00A27A29">
            <w:pPr>
              <w:rPr>
                <w:lang w:val="en-CA"/>
              </w:rPr>
            </w:pPr>
          </w:p>
        </w:tc>
        <w:tc>
          <w:tcPr>
            <w:tcW w:w="4531" w:type="dxa"/>
          </w:tcPr>
          <w:p w14:paraId="3BFBC1FE" w14:textId="77777777" w:rsidR="00080ECE" w:rsidRPr="008D207B" w:rsidRDefault="00080ECE" w:rsidP="00080ECE">
            <w:pPr>
              <w:rPr>
                <w:lang w:val="en-CA"/>
              </w:rPr>
            </w:pPr>
          </w:p>
          <w:p w14:paraId="4E71D4D0" w14:textId="444E01B8" w:rsidR="00080ECE" w:rsidRDefault="00080ECE" w:rsidP="00080ECE">
            <w:r w:rsidRPr="008D207B">
              <w:rPr>
                <w:highlight w:val="yellow"/>
                <w:lang w:val="en-CA"/>
              </w:rPr>
              <w:t xml:space="preserve">Neumann, F., </w:t>
            </w:r>
            <w:proofErr w:type="spellStart"/>
            <w:r w:rsidRPr="008D207B">
              <w:rPr>
                <w:highlight w:val="yellow"/>
                <w:lang w:val="en-CA"/>
              </w:rPr>
              <w:t>Gourdain</w:t>
            </w:r>
            <w:proofErr w:type="spellEnd"/>
            <w:r w:rsidRPr="008D207B">
              <w:rPr>
                <w:highlight w:val="yellow"/>
                <w:lang w:val="en-CA"/>
              </w:rPr>
              <w:t xml:space="preserve">, S., </w:t>
            </w:r>
            <w:proofErr w:type="spellStart"/>
            <w:r w:rsidRPr="008D207B">
              <w:rPr>
                <w:highlight w:val="yellow"/>
                <w:lang w:val="en-CA"/>
              </w:rPr>
              <w:t>Albac</w:t>
            </w:r>
            <w:proofErr w:type="spellEnd"/>
            <w:r w:rsidRPr="008D207B">
              <w:rPr>
                <w:highlight w:val="yellow"/>
                <w:lang w:val="en-CA"/>
              </w:rPr>
              <w:t xml:space="preserve">, C., Dekker, A. D., Bui, L. C., </w:t>
            </w:r>
            <w:proofErr w:type="spellStart"/>
            <w:r w:rsidRPr="008D207B">
              <w:rPr>
                <w:highlight w:val="yellow"/>
                <w:lang w:val="en-CA"/>
              </w:rPr>
              <w:t>Dairou</w:t>
            </w:r>
            <w:proofErr w:type="spellEnd"/>
            <w:r w:rsidRPr="008D207B">
              <w:rPr>
                <w:highlight w:val="yellow"/>
                <w:lang w:val="en-CA"/>
              </w:rPr>
              <w:t xml:space="preserve">, J., … Dodd, R. H. (2018). </w:t>
            </w:r>
            <w:r w:rsidRPr="00702C75">
              <w:rPr>
                <w:highlight w:val="yellow"/>
                <w:lang w:val="en-CA"/>
              </w:rPr>
              <w:t xml:space="preserve">DYRK1A inhibition and cognitive rescue in a Down syndrome mouse model are induced by new </w:t>
            </w:r>
            <w:proofErr w:type="spellStart"/>
            <w:r w:rsidRPr="00702C75">
              <w:rPr>
                <w:highlight w:val="yellow"/>
                <w:lang w:val="en-CA"/>
              </w:rPr>
              <w:t>fluoro</w:t>
            </w:r>
            <w:proofErr w:type="spellEnd"/>
            <w:r w:rsidRPr="00702C75">
              <w:rPr>
                <w:highlight w:val="yellow"/>
                <w:lang w:val="en-CA"/>
              </w:rPr>
              <w:t xml:space="preserve">-DANDY derivatives. </w:t>
            </w:r>
            <w:proofErr w:type="spellStart"/>
            <w:r w:rsidRPr="00702C75">
              <w:rPr>
                <w:highlight w:val="yellow"/>
              </w:rPr>
              <w:t>Scientific</w:t>
            </w:r>
            <w:proofErr w:type="spellEnd"/>
            <w:r w:rsidRPr="00702C75">
              <w:rPr>
                <w:highlight w:val="yellow"/>
              </w:rPr>
              <w:t xml:space="preserve"> </w:t>
            </w:r>
            <w:proofErr w:type="spellStart"/>
            <w:r w:rsidRPr="00702C75">
              <w:rPr>
                <w:highlight w:val="yellow"/>
              </w:rPr>
              <w:t>Reports</w:t>
            </w:r>
            <w:proofErr w:type="spellEnd"/>
            <w:r w:rsidRPr="00702C75">
              <w:rPr>
                <w:highlight w:val="yellow"/>
              </w:rPr>
              <w:t>, 8(1). https://doi.org/10.1038/s41598-018-20984-z</w:t>
            </w:r>
          </w:p>
          <w:p w14:paraId="58E3AEDE" w14:textId="77777777" w:rsidR="00C2698A" w:rsidRDefault="00C2698A" w:rsidP="00A27A29"/>
          <w:p w14:paraId="4E87A5CA" w14:textId="21A43D6E" w:rsidR="00C2698A" w:rsidRPr="00E53A99" w:rsidRDefault="00C2698A" w:rsidP="00E53A99">
            <w:pPr>
              <w:pStyle w:val="Lijstalinea"/>
              <w:numPr>
                <w:ilvl w:val="0"/>
                <w:numId w:val="1"/>
              </w:numPr>
              <w:rPr>
                <w:lang w:val="en-CA"/>
              </w:rPr>
            </w:pPr>
            <w:r w:rsidRPr="00E53A99">
              <w:rPr>
                <w:lang w:val="en-CA"/>
              </w:rPr>
              <w:t xml:space="preserve">DYRK1A inhibition and cognitive rescue in a Down syndrome mouse model are induced by new </w:t>
            </w:r>
            <w:proofErr w:type="spellStart"/>
            <w:r w:rsidRPr="00E53A99">
              <w:rPr>
                <w:lang w:val="en-CA"/>
              </w:rPr>
              <w:t>fluoro</w:t>
            </w:r>
            <w:proofErr w:type="spellEnd"/>
            <w:r w:rsidRPr="00E53A99">
              <w:rPr>
                <w:lang w:val="en-CA"/>
              </w:rPr>
              <w:t>-DANDY derivatives</w:t>
            </w:r>
          </w:p>
        </w:tc>
      </w:tr>
      <w:tr w:rsidR="00175B55" w:rsidRPr="008D207B" w14:paraId="082C505D" w14:textId="77777777" w:rsidTr="00241208">
        <w:tc>
          <w:tcPr>
            <w:tcW w:w="4531" w:type="dxa"/>
            <w:vMerge w:val="restart"/>
          </w:tcPr>
          <w:p w14:paraId="1D57C93E" w14:textId="26805E65" w:rsidR="00175B55" w:rsidRPr="00175B55" w:rsidRDefault="00175B55" w:rsidP="00A27A29">
            <w:pPr>
              <w:rPr>
                <w:b/>
                <w:lang w:val="en-CA"/>
              </w:rPr>
            </w:pPr>
            <w:r w:rsidRPr="00175B55">
              <w:rPr>
                <w:b/>
                <w:lang w:val="en-CA"/>
              </w:rPr>
              <w:lastRenderedPageBreak/>
              <w:t xml:space="preserve">Yannick  </w:t>
            </w:r>
            <w:proofErr w:type="spellStart"/>
            <w:r w:rsidRPr="00175B55">
              <w:rPr>
                <w:b/>
                <w:lang w:val="en-CA"/>
              </w:rPr>
              <w:t>Vermeiren</w:t>
            </w:r>
            <w:proofErr w:type="spellEnd"/>
          </w:p>
        </w:tc>
        <w:tc>
          <w:tcPr>
            <w:tcW w:w="4531" w:type="dxa"/>
          </w:tcPr>
          <w:p w14:paraId="352F115F" w14:textId="7F15C2AE" w:rsidR="00175B55" w:rsidRDefault="00175B55" w:rsidP="00A27A29">
            <w:pPr>
              <w:rPr>
                <w:lang w:val="en-CA"/>
              </w:rPr>
            </w:pPr>
            <w:r w:rsidRPr="00C2698A">
              <w:rPr>
                <w:lang w:val="en-CA"/>
              </w:rPr>
              <w:t xml:space="preserve">Netherlands Brain Bank, </w:t>
            </w:r>
            <w:r w:rsidRPr="00C2698A">
              <w:rPr>
                <w:rStyle w:val="person"/>
                <w:lang w:val="en-CA"/>
              </w:rPr>
              <w:t>Dekker, A. D.</w:t>
            </w:r>
            <w:r w:rsidRPr="00C2698A">
              <w:rPr>
                <w:lang w:val="en-CA"/>
              </w:rPr>
              <w:t xml:space="preserve">, </w:t>
            </w:r>
            <w:proofErr w:type="spellStart"/>
            <w:r w:rsidRPr="00C2698A">
              <w:rPr>
                <w:rStyle w:val="person"/>
                <w:lang w:val="en-CA"/>
              </w:rPr>
              <w:t>Vermeiren</w:t>
            </w:r>
            <w:proofErr w:type="spellEnd"/>
            <w:r w:rsidRPr="00C2698A">
              <w:rPr>
                <w:rStyle w:val="person"/>
                <w:lang w:val="en-CA"/>
              </w:rPr>
              <w:t>, Y.</w:t>
            </w:r>
            <w:r w:rsidRPr="00C2698A">
              <w:rPr>
                <w:lang w:val="en-CA"/>
              </w:rPr>
              <w:t>, Carmona-</w:t>
            </w:r>
            <w:proofErr w:type="spellStart"/>
            <w:r w:rsidRPr="00C2698A">
              <w:rPr>
                <w:lang w:val="en-CA"/>
              </w:rPr>
              <w:t>Iragui</w:t>
            </w:r>
            <w:proofErr w:type="spellEnd"/>
            <w:r w:rsidRPr="00C2698A">
              <w:rPr>
                <w:lang w:val="en-CA"/>
              </w:rPr>
              <w:t xml:space="preserve">, M., </w:t>
            </w:r>
            <w:proofErr w:type="spellStart"/>
            <w:r w:rsidRPr="00C2698A">
              <w:rPr>
                <w:lang w:val="en-CA"/>
              </w:rPr>
              <w:t>Benejam</w:t>
            </w:r>
            <w:proofErr w:type="spellEnd"/>
            <w:r w:rsidRPr="00C2698A">
              <w:rPr>
                <w:lang w:val="en-CA"/>
              </w:rPr>
              <w:t xml:space="preserve">, B., </w:t>
            </w:r>
            <w:proofErr w:type="spellStart"/>
            <w:r w:rsidRPr="00C2698A">
              <w:rPr>
                <w:lang w:val="en-CA"/>
              </w:rPr>
              <w:t>Videla</w:t>
            </w:r>
            <w:proofErr w:type="spellEnd"/>
            <w:r w:rsidRPr="00C2698A">
              <w:rPr>
                <w:lang w:val="en-CA"/>
              </w:rPr>
              <w:t xml:space="preserve">, L., </w:t>
            </w:r>
            <w:proofErr w:type="spellStart"/>
            <w:r w:rsidRPr="00C2698A">
              <w:rPr>
                <w:lang w:val="en-CA"/>
              </w:rPr>
              <w:t>Gelpi</w:t>
            </w:r>
            <w:proofErr w:type="spellEnd"/>
            <w:r w:rsidRPr="00C2698A">
              <w:rPr>
                <w:lang w:val="en-CA"/>
              </w:rPr>
              <w:t xml:space="preserve">, E., </w:t>
            </w:r>
            <w:proofErr w:type="spellStart"/>
            <w:r w:rsidRPr="00C2698A">
              <w:rPr>
                <w:lang w:val="en-CA"/>
              </w:rPr>
              <w:t>Aerts</w:t>
            </w:r>
            <w:proofErr w:type="spellEnd"/>
            <w:r w:rsidRPr="00C2698A">
              <w:rPr>
                <w:lang w:val="en-CA"/>
              </w:rPr>
              <w:t xml:space="preserve">, T., </w:t>
            </w:r>
            <w:r w:rsidRPr="00C2698A">
              <w:rPr>
                <w:rStyle w:val="person"/>
                <w:lang w:val="en-CA"/>
              </w:rPr>
              <w:t>Van Dam, D.</w:t>
            </w:r>
            <w:r w:rsidRPr="00C2698A">
              <w:rPr>
                <w:lang w:val="en-CA"/>
              </w:rPr>
              <w:t xml:space="preserve">, Fernández, S., </w:t>
            </w:r>
            <w:proofErr w:type="spellStart"/>
            <w:r w:rsidRPr="00C2698A">
              <w:rPr>
                <w:lang w:val="en-CA"/>
              </w:rPr>
              <w:t>Lleó</w:t>
            </w:r>
            <w:proofErr w:type="spellEnd"/>
            <w:r w:rsidRPr="00C2698A">
              <w:rPr>
                <w:lang w:val="en-CA"/>
              </w:rPr>
              <w:t xml:space="preserve">, A., </w:t>
            </w:r>
            <w:proofErr w:type="spellStart"/>
            <w:r w:rsidRPr="00C2698A">
              <w:rPr>
                <w:lang w:val="en-CA"/>
              </w:rPr>
              <w:t>Videla</w:t>
            </w:r>
            <w:proofErr w:type="spellEnd"/>
            <w:r w:rsidRPr="00C2698A">
              <w:rPr>
                <w:lang w:val="en-CA"/>
              </w:rPr>
              <w:t xml:space="preserve">, S., Sieben, A., Martin, J-J., </w:t>
            </w:r>
            <w:proofErr w:type="spellStart"/>
            <w:r w:rsidRPr="00C2698A">
              <w:rPr>
                <w:lang w:val="en-CA"/>
              </w:rPr>
              <w:t>Blesa</w:t>
            </w:r>
            <w:proofErr w:type="spellEnd"/>
            <w:r w:rsidRPr="00C2698A">
              <w:rPr>
                <w:lang w:val="en-CA"/>
              </w:rPr>
              <w:t xml:space="preserve">, R., </w:t>
            </w:r>
            <w:proofErr w:type="spellStart"/>
            <w:r w:rsidRPr="00C2698A">
              <w:rPr>
                <w:lang w:val="en-CA"/>
              </w:rPr>
              <w:t>Fortea</w:t>
            </w:r>
            <w:proofErr w:type="spellEnd"/>
            <w:r w:rsidRPr="00C2698A">
              <w:rPr>
                <w:lang w:val="en-CA"/>
              </w:rPr>
              <w:t xml:space="preserve">, J. &amp; </w:t>
            </w:r>
            <w:r w:rsidRPr="00C2698A">
              <w:rPr>
                <w:rStyle w:val="person"/>
                <w:lang w:val="en-CA"/>
              </w:rPr>
              <w:t xml:space="preserve">De </w:t>
            </w:r>
            <w:proofErr w:type="spellStart"/>
            <w:r w:rsidRPr="00C2698A">
              <w:rPr>
                <w:rStyle w:val="person"/>
                <w:lang w:val="en-CA"/>
              </w:rPr>
              <w:t>Deyn</w:t>
            </w:r>
            <w:proofErr w:type="spellEnd"/>
            <w:r w:rsidRPr="00C2698A">
              <w:rPr>
                <w:rStyle w:val="person"/>
                <w:lang w:val="en-CA"/>
              </w:rPr>
              <w:t>, P. P.</w:t>
            </w:r>
            <w:r w:rsidRPr="00C2698A">
              <w:rPr>
                <w:lang w:val="en-CA"/>
              </w:rPr>
              <w:t xml:space="preserve"> </w:t>
            </w:r>
            <w:r w:rsidRPr="00C2698A">
              <w:rPr>
                <w:rStyle w:val="Datum1"/>
                <w:lang w:val="en-CA"/>
              </w:rPr>
              <w:t>2018</w:t>
            </w:r>
            <w:r w:rsidRPr="00C2698A">
              <w:rPr>
                <w:lang w:val="en-CA"/>
              </w:rPr>
              <w:t xml:space="preserve"> </w:t>
            </w:r>
            <w:r w:rsidRPr="00C2698A">
              <w:rPr>
                <w:rStyle w:val="journal"/>
                <w:lang w:val="en-CA"/>
              </w:rPr>
              <w:t>In : Alzheimer's &amp; dementia (Amsterdam, Netherlands).</w:t>
            </w:r>
            <w:r w:rsidRPr="00C2698A">
              <w:rPr>
                <w:lang w:val="en-CA"/>
              </w:rPr>
              <w:t xml:space="preserve"> </w:t>
            </w:r>
            <w:r>
              <w:rPr>
                <w:rStyle w:val="volume"/>
              </w:rPr>
              <w:t>10</w:t>
            </w:r>
            <w:r>
              <w:t xml:space="preserve">, </w:t>
            </w:r>
            <w:r>
              <w:rPr>
                <w:rStyle w:val="pages"/>
              </w:rPr>
              <w:t>p. 99-111</w:t>
            </w:r>
            <w:r>
              <w:t xml:space="preserve"> </w:t>
            </w:r>
            <w:r>
              <w:rPr>
                <w:rStyle w:val="numberofpages"/>
              </w:rPr>
              <w:t>13 p.</w:t>
            </w:r>
          </w:p>
          <w:p w14:paraId="48362CDD" w14:textId="77777777" w:rsidR="00175B55" w:rsidRDefault="00175B55" w:rsidP="00A27A29">
            <w:pPr>
              <w:rPr>
                <w:lang w:val="en-CA"/>
              </w:rPr>
            </w:pPr>
          </w:p>
          <w:p w14:paraId="51CA4A9C" w14:textId="77777777" w:rsidR="00175B55" w:rsidRDefault="00175B55" w:rsidP="00A27A29">
            <w:pPr>
              <w:rPr>
                <w:lang w:val="en-CA"/>
              </w:rPr>
            </w:pPr>
          </w:p>
          <w:p w14:paraId="4BD01116" w14:textId="7EEDD2D7" w:rsidR="00175B55" w:rsidRPr="000D6444" w:rsidRDefault="00175B55" w:rsidP="000D6444">
            <w:pPr>
              <w:pStyle w:val="Lijstalinea"/>
              <w:numPr>
                <w:ilvl w:val="0"/>
                <w:numId w:val="1"/>
              </w:numPr>
              <w:rPr>
                <w:lang w:val="en-CA"/>
              </w:rPr>
            </w:pPr>
            <w:r w:rsidRPr="00C2698A">
              <w:rPr>
                <w:lang w:val="en-CA"/>
              </w:rPr>
              <w:t>Monoaminergic impairment in Down syndrome with Alzheimer's disease compared to early-onset Alzheimer's disease</w:t>
            </w:r>
          </w:p>
        </w:tc>
      </w:tr>
      <w:tr w:rsidR="00175B55" w:rsidRPr="008D207B" w14:paraId="29400509" w14:textId="77777777" w:rsidTr="00241208">
        <w:tc>
          <w:tcPr>
            <w:tcW w:w="4531" w:type="dxa"/>
            <w:vMerge/>
          </w:tcPr>
          <w:p w14:paraId="43587769" w14:textId="77777777" w:rsidR="00175B55" w:rsidRDefault="00175B55" w:rsidP="00A27A29">
            <w:pPr>
              <w:rPr>
                <w:lang w:val="en-CA"/>
              </w:rPr>
            </w:pPr>
          </w:p>
        </w:tc>
        <w:tc>
          <w:tcPr>
            <w:tcW w:w="4531" w:type="dxa"/>
          </w:tcPr>
          <w:p w14:paraId="5DE8F130" w14:textId="77777777" w:rsidR="00175B55" w:rsidRDefault="00175B55" w:rsidP="00A27A29">
            <w:pPr>
              <w:rPr>
                <w:rStyle w:val="numberofpages"/>
              </w:rPr>
            </w:pPr>
            <w:r>
              <w:t xml:space="preserve">Janssens, J., </w:t>
            </w:r>
            <w:r>
              <w:rPr>
                <w:rStyle w:val="person"/>
              </w:rPr>
              <w:t>Vermeiren, Y.</w:t>
            </w:r>
            <w:r>
              <w:t xml:space="preserve">, Fransen, E., Aerts, T., </w:t>
            </w:r>
            <w:r>
              <w:rPr>
                <w:rStyle w:val="person"/>
              </w:rPr>
              <w:t>Van Dam, D.</w:t>
            </w:r>
            <w:r>
              <w:t xml:space="preserve">, </w:t>
            </w:r>
            <w:proofErr w:type="spellStart"/>
            <w:r>
              <w:t>Engelborghs</w:t>
            </w:r>
            <w:proofErr w:type="spellEnd"/>
            <w:r>
              <w:t xml:space="preserve">, S. &amp; </w:t>
            </w:r>
            <w:r>
              <w:rPr>
                <w:rStyle w:val="person"/>
              </w:rPr>
              <w:t>De Deyn, P. P.</w:t>
            </w:r>
            <w:r>
              <w:t xml:space="preserve"> </w:t>
            </w:r>
            <w:r>
              <w:rPr>
                <w:rStyle w:val="Datum1"/>
              </w:rPr>
              <w:t>1-Jan-2018</w:t>
            </w:r>
            <w:r>
              <w:t xml:space="preserve"> </w:t>
            </w:r>
            <w:r>
              <w:rPr>
                <w:rStyle w:val="journal"/>
              </w:rPr>
              <w:t xml:space="preserve">In : </w:t>
            </w:r>
            <w:proofErr w:type="spellStart"/>
            <w:r>
              <w:rPr>
                <w:rStyle w:val="journal"/>
              </w:rPr>
              <w:t>Alzheimer's</w:t>
            </w:r>
            <w:proofErr w:type="spellEnd"/>
            <w:r>
              <w:rPr>
                <w:rStyle w:val="journal"/>
              </w:rPr>
              <w:t xml:space="preserve"> &amp; dementia (Amsterdam, Netherlands).</w:t>
            </w:r>
            <w:r>
              <w:t xml:space="preserve"> </w:t>
            </w:r>
            <w:r>
              <w:rPr>
                <w:rStyle w:val="volume"/>
              </w:rPr>
              <w:t>10</w:t>
            </w:r>
            <w:r>
              <w:t xml:space="preserve">, </w:t>
            </w:r>
            <w:r>
              <w:rPr>
                <w:rStyle w:val="pages"/>
              </w:rPr>
              <w:t>p. 172-181</w:t>
            </w:r>
            <w:r>
              <w:t xml:space="preserve"> </w:t>
            </w:r>
            <w:r>
              <w:rPr>
                <w:rStyle w:val="numberofpages"/>
              </w:rPr>
              <w:t>10 p.</w:t>
            </w:r>
          </w:p>
          <w:p w14:paraId="74237BCD" w14:textId="77777777" w:rsidR="00175B55" w:rsidRDefault="00175B55" w:rsidP="00A27A29">
            <w:pPr>
              <w:rPr>
                <w:lang w:val="en-CA"/>
              </w:rPr>
            </w:pPr>
          </w:p>
          <w:p w14:paraId="33E9BE8D" w14:textId="0DCC8AD5" w:rsidR="00175B55" w:rsidRPr="00F34B7E" w:rsidRDefault="00175B55" w:rsidP="00F34B7E">
            <w:pPr>
              <w:pStyle w:val="Lijstalinea"/>
              <w:numPr>
                <w:ilvl w:val="0"/>
                <w:numId w:val="1"/>
              </w:numPr>
              <w:rPr>
                <w:lang w:val="en-CA"/>
              </w:rPr>
            </w:pPr>
            <w:r w:rsidRPr="00782E9D">
              <w:rPr>
                <w:lang w:val="en-CA"/>
              </w:rPr>
              <w:t>Cerebrospinal fluid and serum MHPG improve Alzheimer's disease versus dementia with Lewy bodies differential diagnosis</w:t>
            </w:r>
          </w:p>
        </w:tc>
      </w:tr>
      <w:tr w:rsidR="00175B55" w:rsidRPr="008D207B" w14:paraId="1F2AEBC0" w14:textId="77777777" w:rsidTr="00241208">
        <w:tc>
          <w:tcPr>
            <w:tcW w:w="4531" w:type="dxa"/>
            <w:vMerge/>
          </w:tcPr>
          <w:p w14:paraId="7726FBB9" w14:textId="77777777" w:rsidR="00175B55" w:rsidRDefault="00175B55" w:rsidP="00A27A29">
            <w:pPr>
              <w:rPr>
                <w:lang w:val="en-CA"/>
              </w:rPr>
            </w:pPr>
          </w:p>
        </w:tc>
        <w:tc>
          <w:tcPr>
            <w:tcW w:w="4531" w:type="dxa"/>
          </w:tcPr>
          <w:p w14:paraId="61BC35B7" w14:textId="76AC6579" w:rsidR="00175B55" w:rsidRDefault="00175B55" w:rsidP="00A27A29">
            <w:pPr>
              <w:rPr>
                <w:rStyle w:val="numberofpages"/>
              </w:rPr>
            </w:pPr>
            <w:r>
              <w:rPr>
                <w:rStyle w:val="person"/>
              </w:rPr>
              <w:t>Vermeiren, Y.</w:t>
            </w:r>
            <w:r>
              <w:t xml:space="preserve">, Janssens, J., </w:t>
            </w:r>
            <w:r>
              <w:rPr>
                <w:rStyle w:val="person"/>
              </w:rPr>
              <w:t>Van Dam, D.</w:t>
            </w:r>
            <w:r>
              <w:t xml:space="preserve"> &amp; </w:t>
            </w:r>
            <w:r>
              <w:rPr>
                <w:rStyle w:val="person"/>
              </w:rPr>
              <w:t>De Deyn, P. P.</w:t>
            </w:r>
            <w:r>
              <w:t xml:space="preserve"> </w:t>
            </w:r>
            <w:r>
              <w:rPr>
                <w:rStyle w:val="Datum1"/>
              </w:rPr>
              <w:t>20-Mar-2018</w:t>
            </w:r>
            <w:r>
              <w:t xml:space="preserve"> </w:t>
            </w:r>
            <w:r>
              <w:rPr>
                <w:rStyle w:val="journal"/>
              </w:rPr>
              <w:t xml:space="preserve">In : Frontiers in </w:t>
            </w:r>
            <w:proofErr w:type="spellStart"/>
            <w:r>
              <w:rPr>
                <w:rStyle w:val="journal"/>
              </w:rPr>
              <w:t>Neuroscience</w:t>
            </w:r>
            <w:proofErr w:type="spellEnd"/>
            <w:r>
              <w:rPr>
                <w:rStyle w:val="journal"/>
              </w:rPr>
              <w:t>.</w:t>
            </w:r>
            <w:r>
              <w:t xml:space="preserve"> </w:t>
            </w:r>
            <w:r>
              <w:rPr>
                <w:rStyle w:val="volume"/>
              </w:rPr>
              <w:t>12</w:t>
            </w:r>
            <w:r>
              <w:t xml:space="preserve">, </w:t>
            </w:r>
            <w:r>
              <w:rPr>
                <w:rStyle w:val="pages"/>
              </w:rPr>
              <w:t>p. 185</w:t>
            </w:r>
            <w:r>
              <w:t xml:space="preserve"> </w:t>
            </w:r>
            <w:r>
              <w:rPr>
                <w:rStyle w:val="numberofpages"/>
              </w:rPr>
              <w:t>90 p.</w:t>
            </w:r>
          </w:p>
          <w:p w14:paraId="4EBDB723" w14:textId="3A872BDA" w:rsidR="00175B55" w:rsidRPr="00175B55" w:rsidRDefault="00175B55" w:rsidP="00175B55">
            <w:pPr>
              <w:pStyle w:val="Lijstalinea"/>
              <w:numPr>
                <w:ilvl w:val="0"/>
                <w:numId w:val="1"/>
              </w:numPr>
              <w:rPr>
                <w:rStyle w:val="numberofpages"/>
                <w:lang w:val="en-CA"/>
              </w:rPr>
            </w:pPr>
            <w:r w:rsidRPr="00175B55">
              <w:rPr>
                <w:rStyle w:val="numberofpages"/>
                <w:lang w:val="en-CA"/>
              </w:rPr>
              <w:t>Serotonergic Dysfunction in Amyotrophic Lateral Sclerosis and Parkinson's Disease: Similar Mechanisms, Dissimilar Outcomes</w:t>
            </w:r>
          </w:p>
          <w:p w14:paraId="2D93EE55" w14:textId="2DD28A32" w:rsidR="00175B55" w:rsidRPr="00175B55" w:rsidRDefault="00175B55" w:rsidP="00175B55">
            <w:pPr>
              <w:ind w:left="360"/>
              <w:rPr>
                <w:lang w:val="en-CA"/>
              </w:rPr>
            </w:pPr>
          </w:p>
        </w:tc>
      </w:tr>
    </w:tbl>
    <w:p w14:paraId="0E33A784" w14:textId="77777777" w:rsidR="00A27A29" w:rsidRPr="00E53A99" w:rsidRDefault="00A27A29" w:rsidP="00A27A29">
      <w:pPr>
        <w:rPr>
          <w:lang w:val="en-CA"/>
        </w:rPr>
      </w:pPr>
    </w:p>
    <w:p w14:paraId="2273D5DC" w14:textId="5F89B089" w:rsidR="00062DFE" w:rsidRPr="00E53A99" w:rsidRDefault="00062DFE" w:rsidP="0094736E">
      <w:pPr>
        <w:spacing w:before="100" w:beforeAutospacing="1" w:after="100" w:afterAutospacing="1" w:line="240" w:lineRule="auto"/>
        <w:rPr>
          <w:lang w:val="en-CA"/>
        </w:rPr>
      </w:pPr>
    </w:p>
    <w:p w14:paraId="175DB358" w14:textId="04AAC077" w:rsidR="00356D20" w:rsidRDefault="00175B55" w:rsidP="000711A4">
      <w:pPr>
        <w:pStyle w:val="Kop2"/>
      </w:pPr>
      <w:bookmarkStart w:id="19" w:name="_Toc532755888"/>
      <w:r w:rsidRPr="000711A4">
        <w:t xml:space="preserve">3.3 </w:t>
      </w:r>
      <w:r w:rsidR="000711A4" w:rsidRPr="000711A4">
        <w:t>het colofon als snelle info</w:t>
      </w:r>
      <w:bookmarkEnd w:id="19"/>
      <w:r w:rsidR="000711A4" w:rsidRPr="000711A4">
        <w:t xml:space="preserve"> </w:t>
      </w:r>
    </w:p>
    <w:p w14:paraId="25A63A79" w14:textId="662D8B00" w:rsidR="000711A4" w:rsidRDefault="006D73FD" w:rsidP="006D73FD">
      <w:pPr>
        <w:pStyle w:val="Kop2"/>
      </w:pPr>
      <w:bookmarkStart w:id="20" w:name="_Toc532755889"/>
      <w:r>
        <w:t>3.4 zoek verder buiten je basistekst</w:t>
      </w:r>
      <w:bookmarkEnd w:id="20"/>
      <w:r>
        <w:t xml:space="preserve"> </w:t>
      </w:r>
    </w:p>
    <w:p w14:paraId="04BEADBC" w14:textId="37068FCD" w:rsidR="00085A22" w:rsidRDefault="00BE4A62" w:rsidP="00580B18">
      <w:pPr>
        <w:spacing w:before="100" w:beforeAutospacing="1" w:after="100" w:afterAutospacing="1" w:line="240" w:lineRule="auto"/>
      </w:pPr>
      <w:r w:rsidRPr="00BE4A62">
        <w:rPr>
          <w:highlight w:val="yellow"/>
        </w:rPr>
        <w:t>Zoekresultaten</w:t>
      </w:r>
      <w:r>
        <w:t xml:space="preserve"> +2 </w:t>
      </w:r>
    </w:p>
    <w:tbl>
      <w:tblPr>
        <w:tblStyle w:val="Tabelraster"/>
        <w:tblW w:w="0" w:type="auto"/>
        <w:tblLook w:val="04A0" w:firstRow="1" w:lastRow="0" w:firstColumn="1" w:lastColumn="0" w:noHBand="0" w:noVBand="1"/>
      </w:tblPr>
      <w:tblGrid>
        <w:gridCol w:w="2126"/>
        <w:gridCol w:w="2831"/>
        <w:gridCol w:w="4105"/>
      </w:tblGrid>
      <w:tr w:rsidR="00722E38" w:rsidRPr="006D64E3" w14:paraId="524939AE" w14:textId="77777777" w:rsidTr="00E10748">
        <w:tc>
          <w:tcPr>
            <w:tcW w:w="2126" w:type="dxa"/>
          </w:tcPr>
          <w:p w14:paraId="63178AED" w14:textId="61971D46" w:rsidR="00722E38" w:rsidRPr="006D64E3" w:rsidRDefault="00722E38" w:rsidP="006D73FD">
            <w:pPr>
              <w:rPr>
                <w:b/>
              </w:rPr>
            </w:pPr>
            <w:r w:rsidRPr="006D64E3">
              <w:rPr>
                <w:b/>
              </w:rPr>
              <w:t>Soort bron</w:t>
            </w:r>
          </w:p>
        </w:tc>
        <w:tc>
          <w:tcPr>
            <w:tcW w:w="2831" w:type="dxa"/>
          </w:tcPr>
          <w:p w14:paraId="0563D4D6" w14:textId="0989510A" w:rsidR="00722E38" w:rsidRPr="006D64E3" w:rsidRDefault="00722E38" w:rsidP="006D73FD">
            <w:pPr>
              <w:rPr>
                <w:b/>
              </w:rPr>
            </w:pPr>
            <w:r w:rsidRPr="006D64E3">
              <w:rPr>
                <w:b/>
              </w:rPr>
              <w:t>Zoekterm</w:t>
            </w:r>
          </w:p>
        </w:tc>
        <w:tc>
          <w:tcPr>
            <w:tcW w:w="4105" w:type="dxa"/>
          </w:tcPr>
          <w:p w14:paraId="19399D03" w14:textId="1503AF25" w:rsidR="00722E38" w:rsidRPr="006D64E3" w:rsidRDefault="00BF13F8" w:rsidP="006D73FD">
            <w:pPr>
              <w:rPr>
                <w:b/>
              </w:rPr>
            </w:pPr>
            <w:r w:rsidRPr="006D64E3">
              <w:rPr>
                <w:b/>
              </w:rPr>
              <w:t>Bron</w:t>
            </w:r>
          </w:p>
        </w:tc>
      </w:tr>
      <w:tr w:rsidR="00FC7358" w14:paraId="5C85BCCE" w14:textId="77777777" w:rsidTr="00E10748">
        <w:tc>
          <w:tcPr>
            <w:tcW w:w="2126" w:type="dxa"/>
            <w:vMerge w:val="restart"/>
          </w:tcPr>
          <w:p w14:paraId="5E36ADE3" w14:textId="0722F5B4" w:rsidR="00FC7358" w:rsidRDefault="00FC7358" w:rsidP="006D73FD">
            <w:r>
              <w:t>Boek</w:t>
            </w:r>
          </w:p>
        </w:tc>
        <w:tc>
          <w:tcPr>
            <w:tcW w:w="2831" w:type="dxa"/>
          </w:tcPr>
          <w:p w14:paraId="61C9CB21" w14:textId="68430E8B" w:rsidR="00FC7358" w:rsidRDefault="00FC7358" w:rsidP="006D73FD">
            <w:r>
              <w:t xml:space="preserve">Gedragsverandering op Limo </w:t>
            </w:r>
          </w:p>
        </w:tc>
        <w:tc>
          <w:tcPr>
            <w:tcW w:w="4105" w:type="dxa"/>
          </w:tcPr>
          <w:p w14:paraId="72B9C9F5" w14:textId="3CBF1B99" w:rsidR="00FC7358" w:rsidRDefault="00FC7358" w:rsidP="006D73FD">
            <w:r>
              <w:t>Vonk, R.(2014) “</w:t>
            </w:r>
            <w:r w:rsidRPr="00390312">
              <w:rPr>
                <w:i/>
              </w:rPr>
              <w:t>Van zelfkennis naar</w:t>
            </w:r>
            <w:r>
              <w:t xml:space="preserve"> </w:t>
            </w:r>
            <w:r w:rsidRPr="00390312">
              <w:rPr>
                <w:i/>
              </w:rPr>
              <w:t>gedragsverandering</w:t>
            </w:r>
            <w:r>
              <w:t xml:space="preserve">”. Amsterdam: </w:t>
            </w:r>
            <w:proofErr w:type="spellStart"/>
            <w:r>
              <w:t>Maven</w:t>
            </w:r>
            <w:proofErr w:type="spellEnd"/>
            <w:r>
              <w:t xml:space="preserve"> Publishing.</w:t>
            </w:r>
          </w:p>
        </w:tc>
      </w:tr>
      <w:tr w:rsidR="00FC7358" w14:paraId="74F51D24" w14:textId="77777777" w:rsidTr="00E10748">
        <w:tc>
          <w:tcPr>
            <w:tcW w:w="2126" w:type="dxa"/>
            <w:vMerge/>
          </w:tcPr>
          <w:p w14:paraId="4D36776A" w14:textId="77777777" w:rsidR="00FC7358" w:rsidRDefault="00FC7358" w:rsidP="006D73FD"/>
        </w:tc>
        <w:tc>
          <w:tcPr>
            <w:tcW w:w="2831" w:type="dxa"/>
          </w:tcPr>
          <w:p w14:paraId="3D8FF9D2" w14:textId="3E715774" w:rsidR="00FC7358" w:rsidRDefault="00FC7358" w:rsidP="006D73FD">
            <w:r>
              <w:t>Gedragsverandering op Limo</w:t>
            </w:r>
          </w:p>
        </w:tc>
        <w:tc>
          <w:tcPr>
            <w:tcW w:w="4105" w:type="dxa"/>
          </w:tcPr>
          <w:p w14:paraId="0B3FEFBD" w14:textId="5125BD09" w:rsidR="00FC7358" w:rsidRDefault="00FC7358" w:rsidP="00F8610C">
            <w:proofErr w:type="spellStart"/>
            <w:r>
              <w:t>Hoogduin</w:t>
            </w:r>
            <w:proofErr w:type="spellEnd"/>
            <w:r>
              <w:t xml:space="preserve">, C. ; Keijsers, G. ; Van Der Staak, C (1999). </w:t>
            </w:r>
            <w:r w:rsidRPr="00390312">
              <w:rPr>
                <w:i/>
              </w:rPr>
              <w:t>Motivering tot</w:t>
            </w:r>
            <w:r>
              <w:t xml:space="preserve"> </w:t>
            </w:r>
            <w:r w:rsidRPr="00390312">
              <w:rPr>
                <w:i/>
              </w:rPr>
              <w:t>gedragsverandering</w:t>
            </w:r>
            <w:r>
              <w:t>.</w:t>
            </w:r>
          </w:p>
          <w:p w14:paraId="576FBEBC" w14:textId="051C670B" w:rsidR="00FC7358" w:rsidRDefault="00FC7358" w:rsidP="00F8610C">
            <w: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tc>
      </w:tr>
      <w:tr w:rsidR="00FC7358" w14:paraId="16C08087" w14:textId="77777777" w:rsidTr="00E10748">
        <w:tc>
          <w:tcPr>
            <w:tcW w:w="2126" w:type="dxa"/>
            <w:vMerge/>
          </w:tcPr>
          <w:p w14:paraId="590557F5" w14:textId="77777777" w:rsidR="00FC7358" w:rsidRDefault="00FC7358" w:rsidP="006D73FD"/>
        </w:tc>
        <w:tc>
          <w:tcPr>
            <w:tcW w:w="2831" w:type="dxa"/>
          </w:tcPr>
          <w:p w14:paraId="3D0C410C" w14:textId="17ACC427" w:rsidR="00FC7358" w:rsidRDefault="00BB4F83" w:rsidP="006D73FD">
            <w:r>
              <w:t>Gedragsverandering op limo</w:t>
            </w:r>
          </w:p>
        </w:tc>
        <w:tc>
          <w:tcPr>
            <w:tcW w:w="4105" w:type="dxa"/>
          </w:tcPr>
          <w:p w14:paraId="1A284A8B" w14:textId="2C1EB915" w:rsidR="00FC7358" w:rsidRDefault="006A5968" w:rsidP="00F8610C">
            <w:r w:rsidRPr="006A5968">
              <w:t xml:space="preserve">van der Veen, </w:t>
            </w:r>
            <w:proofErr w:type="spellStart"/>
            <w:r w:rsidRPr="006A5968">
              <w:t>Michaela</w:t>
            </w:r>
            <w:proofErr w:type="spellEnd"/>
            <w:r w:rsidRPr="006A5968">
              <w:t xml:space="preserve"> ; </w:t>
            </w:r>
            <w:proofErr w:type="spellStart"/>
            <w:r w:rsidRPr="006A5968">
              <w:t>Goijarts</w:t>
            </w:r>
            <w:proofErr w:type="spellEnd"/>
            <w:r w:rsidRPr="006A5968">
              <w:t>, Frank</w:t>
            </w:r>
            <w:r>
              <w:t xml:space="preserve"> (2012). </w:t>
            </w:r>
            <w:r w:rsidR="00E954E5" w:rsidRPr="00390312">
              <w:rPr>
                <w:i/>
              </w:rPr>
              <w:t>Motiverende gespreksvoering bij</w:t>
            </w:r>
            <w:r w:rsidR="00E954E5">
              <w:t xml:space="preserve"> </w:t>
            </w:r>
            <w:r w:rsidR="00E954E5" w:rsidRPr="00390312">
              <w:rPr>
                <w:i/>
              </w:rPr>
              <w:t>sociaal agogisch werk: coaching bij</w:t>
            </w:r>
            <w:r w:rsidR="00E954E5">
              <w:t xml:space="preserve"> </w:t>
            </w:r>
            <w:r w:rsidR="00E954E5" w:rsidRPr="00390312">
              <w:rPr>
                <w:i/>
              </w:rPr>
              <w:t>gedragsverandering</w:t>
            </w:r>
            <w:r w:rsidR="00E954E5">
              <w:t xml:space="preserve">. </w:t>
            </w:r>
            <w:r w:rsidR="00990874">
              <w:rPr>
                <w:rStyle w:val="exldetailsdisplayval"/>
              </w:rPr>
              <w:t xml:space="preserve">Houten : </w:t>
            </w:r>
            <w:proofErr w:type="spellStart"/>
            <w:r w:rsidR="00990874">
              <w:rPr>
                <w:rStyle w:val="exldetailsdisplayval"/>
              </w:rPr>
              <w:t>Bohn</w:t>
            </w:r>
            <w:proofErr w:type="spellEnd"/>
            <w:r w:rsidR="00990874">
              <w:rPr>
                <w:rStyle w:val="exldetailsdisplayval"/>
              </w:rPr>
              <w:t xml:space="preserve"> </w:t>
            </w:r>
            <w:proofErr w:type="spellStart"/>
            <w:r w:rsidR="00990874">
              <w:rPr>
                <w:rStyle w:val="exldetailsdisplayval"/>
              </w:rPr>
              <w:t>Stafleu</w:t>
            </w:r>
            <w:proofErr w:type="spellEnd"/>
            <w:r w:rsidR="00990874">
              <w:rPr>
                <w:rStyle w:val="exldetailsdisplayval"/>
              </w:rPr>
              <w:t xml:space="preserve"> Van </w:t>
            </w:r>
            <w:proofErr w:type="spellStart"/>
            <w:r w:rsidR="00990874">
              <w:rPr>
                <w:rStyle w:val="exldetailsdisplayval"/>
              </w:rPr>
              <w:t>Loghum</w:t>
            </w:r>
            <w:proofErr w:type="spellEnd"/>
            <w:r w:rsidR="00BE4A62">
              <w:rPr>
                <w:rStyle w:val="exldetailsdisplayval"/>
              </w:rPr>
              <w:t>.</w:t>
            </w:r>
          </w:p>
        </w:tc>
      </w:tr>
      <w:tr w:rsidR="00994650" w14:paraId="442B3C26" w14:textId="77777777" w:rsidTr="00E10748">
        <w:tc>
          <w:tcPr>
            <w:tcW w:w="2126" w:type="dxa"/>
            <w:vMerge w:val="restart"/>
          </w:tcPr>
          <w:p w14:paraId="11A90DF8" w14:textId="61184BBE" w:rsidR="00994650" w:rsidRDefault="00994650" w:rsidP="006D73FD">
            <w:r>
              <w:lastRenderedPageBreak/>
              <w:t xml:space="preserve">Artikel vaktijdschrift </w:t>
            </w:r>
          </w:p>
        </w:tc>
        <w:tc>
          <w:tcPr>
            <w:tcW w:w="2831" w:type="dxa"/>
          </w:tcPr>
          <w:p w14:paraId="0CC3A7B3" w14:textId="0F97CCFE" w:rsidR="00994650" w:rsidRDefault="00994650" w:rsidP="006D73FD">
            <w:r>
              <w:t xml:space="preserve">Gedragsverandering in limo </w:t>
            </w:r>
          </w:p>
        </w:tc>
        <w:tc>
          <w:tcPr>
            <w:tcW w:w="4105" w:type="dxa"/>
          </w:tcPr>
          <w:p w14:paraId="1D89A27C" w14:textId="631927EA" w:rsidR="00994650" w:rsidRPr="008C6AD3" w:rsidRDefault="00994650" w:rsidP="006D73FD">
            <w:r w:rsidRPr="00877774">
              <w:t>Berkman, W.</w:t>
            </w:r>
            <w:r>
              <w:t xml:space="preserve">(1999). Prestatieverhoging door gedragsverandering. </w:t>
            </w:r>
            <w:r w:rsidRPr="00164980">
              <w:rPr>
                <w:i/>
              </w:rPr>
              <w:t>Informatie:</w:t>
            </w:r>
            <w:r>
              <w:t xml:space="preserve"> </w:t>
            </w:r>
            <w:r w:rsidRPr="008C6AD3">
              <w:rPr>
                <w:i/>
              </w:rPr>
              <w:t>Maandblad voor</w:t>
            </w:r>
            <w:r>
              <w:t xml:space="preserve"> </w:t>
            </w:r>
            <w:r w:rsidRPr="008C6AD3">
              <w:rPr>
                <w:i/>
              </w:rPr>
              <w:t>de informatievoorziening</w:t>
            </w:r>
            <w:r>
              <w:rPr>
                <w:i/>
              </w:rPr>
              <w:t>,</w:t>
            </w:r>
            <w:r>
              <w:t xml:space="preserve"> 41,p.p50.</w:t>
            </w:r>
          </w:p>
        </w:tc>
      </w:tr>
      <w:tr w:rsidR="00994650" w:rsidRPr="000443F8" w14:paraId="4EFD64F0" w14:textId="77777777" w:rsidTr="00E10748">
        <w:tc>
          <w:tcPr>
            <w:tcW w:w="2126" w:type="dxa"/>
            <w:vMerge/>
          </w:tcPr>
          <w:p w14:paraId="4940539E" w14:textId="77777777" w:rsidR="00994650" w:rsidRDefault="00994650" w:rsidP="006D73FD"/>
        </w:tc>
        <w:tc>
          <w:tcPr>
            <w:tcW w:w="2831" w:type="dxa"/>
          </w:tcPr>
          <w:p w14:paraId="43D4AC11" w14:textId="5B3E345D" w:rsidR="00994650" w:rsidRDefault="00994650" w:rsidP="006D73FD">
            <w:r>
              <w:t>Gedragsverandering in Limo</w:t>
            </w:r>
          </w:p>
        </w:tc>
        <w:tc>
          <w:tcPr>
            <w:tcW w:w="4105" w:type="dxa"/>
          </w:tcPr>
          <w:p w14:paraId="50D9CF95" w14:textId="4A2F6C1B" w:rsidR="00994650" w:rsidRPr="001070CA" w:rsidRDefault="00994650" w:rsidP="006D73FD">
            <w:r w:rsidRPr="001C5B8C">
              <w:t xml:space="preserve">De </w:t>
            </w:r>
            <w:proofErr w:type="spellStart"/>
            <w:r w:rsidRPr="001C5B8C">
              <w:t>Bourdeaudhuij</w:t>
            </w:r>
            <w:proofErr w:type="spellEnd"/>
            <w:r w:rsidRPr="001C5B8C">
              <w:t xml:space="preserve">, I. ; </w:t>
            </w:r>
            <w:proofErr w:type="spellStart"/>
            <w:r w:rsidRPr="001C5B8C">
              <w:t>Crombez</w:t>
            </w:r>
            <w:proofErr w:type="spellEnd"/>
            <w:r w:rsidRPr="001C5B8C">
              <w:t xml:space="preserve">, Griet. </w:t>
            </w:r>
            <w:r w:rsidRPr="000443F8">
              <w:t>(2000)</w:t>
            </w:r>
            <w:r>
              <w:t xml:space="preserve">. Motiveren van patiënten tot gedragsverandering. </w:t>
            </w:r>
            <w:r>
              <w:rPr>
                <w:i/>
              </w:rPr>
              <w:t xml:space="preserve">Tijdschrift voor geneeskunde, </w:t>
            </w:r>
            <w:r>
              <w:t>56, p.1417-1424</w:t>
            </w:r>
          </w:p>
        </w:tc>
      </w:tr>
      <w:tr w:rsidR="00994650" w:rsidRPr="000443F8" w14:paraId="23B891E8" w14:textId="77777777" w:rsidTr="00E10748">
        <w:tc>
          <w:tcPr>
            <w:tcW w:w="2126" w:type="dxa"/>
            <w:vMerge/>
          </w:tcPr>
          <w:p w14:paraId="545A4478" w14:textId="77777777" w:rsidR="00994650" w:rsidRDefault="00994650" w:rsidP="006D73FD"/>
        </w:tc>
        <w:tc>
          <w:tcPr>
            <w:tcW w:w="2831" w:type="dxa"/>
          </w:tcPr>
          <w:p w14:paraId="26018DA1" w14:textId="150C8161" w:rsidR="00994650" w:rsidRDefault="00B47716" w:rsidP="006D73FD">
            <w:r>
              <w:t xml:space="preserve">Gedragsverandering </w:t>
            </w:r>
            <w:r w:rsidR="00054BA2">
              <w:t>in limo</w:t>
            </w:r>
          </w:p>
        </w:tc>
        <w:tc>
          <w:tcPr>
            <w:tcW w:w="4105" w:type="dxa"/>
          </w:tcPr>
          <w:p w14:paraId="24A331C1" w14:textId="5261F820" w:rsidR="00994650" w:rsidRPr="008A338A" w:rsidRDefault="009D283C" w:rsidP="006D73FD">
            <w:r>
              <w:t>V</w:t>
            </w:r>
            <w:r w:rsidR="00340A8E" w:rsidRPr="009A0956">
              <w:t>erbeke, Joke ; Broos, Helga</w:t>
            </w:r>
            <w:r w:rsidR="009A0956" w:rsidRPr="009A0956">
              <w:t xml:space="preserve"> (2009). El</w:t>
            </w:r>
            <w:r w:rsidR="009A0956">
              <w:t>ke plotse gedragsverandering moet doen nadenken</w:t>
            </w:r>
            <w:r w:rsidR="007630BB">
              <w:t xml:space="preserve">. </w:t>
            </w:r>
            <w:r w:rsidR="007630BB" w:rsidRPr="007630BB">
              <w:rPr>
                <w:rStyle w:val="exlresultdetails"/>
                <w:i/>
              </w:rPr>
              <w:t>Psychiatrie en verpleging : tijdschrift voor hulpverleners in de geestelijke gezondheidszorg</w:t>
            </w:r>
            <w:r w:rsidR="008A338A">
              <w:rPr>
                <w:rStyle w:val="exlresultdetails"/>
                <w:i/>
              </w:rPr>
              <w:t xml:space="preserve">, </w:t>
            </w:r>
            <w:r w:rsidR="008A338A">
              <w:rPr>
                <w:rStyle w:val="exlresultdetails"/>
              </w:rPr>
              <w:t>85, p. 129-135</w:t>
            </w:r>
          </w:p>
        </w:tc>
      </w:tr>
      <w:tr w:rsidR="00B2054D" w:rsidRPr="003B548D" w14:paraId="056D132A" w14:textId="77777777" w:rsidTr="00E10748">
        <w:tc>
          <w:tcPr>
            <w:tcW w:w="2126" w:type="dxa"/>
            <w:vMerge w:val="restart"/>
          </w:tcPr>
          <w:p w14:paraId="210F204C" w14:textId="74E45578" w:rsidR="00B2054D" w:rsidRDefault="00B2054D" w:rsidP="006D73FD">
            <w:r>
              <w:t xml:space="preserve">Digitale bronnen </w:t>
            </w:r>
          </w:p>
        </w:tc>
        <w:tc>
          <w:tcPr>
            <w:tcW w:w="2831" w:type="dxa"/>
          </w:tcPr>
          <w:p w14:paraId="02504D44" w14:textId="639ECC1B" w:rsidR="00B2054D" w:rsidRPr="003B548D" w:rsidRDefault="00B2054D" w:rsidP="006D73FD">
            <w:pPr>
              <w:rPr>
                <w:lang w:val="en-CA"/>
              </w:rPr>
            </w:pPr>
            <w:r w:rsidRPr="003B548D">
              <w:rPr>
                <w:lang w:val="en-CA"/>
              </w:rPr>
              <w:t>Behavior changes in Science d</w:t>
            </w:r>
            <w:r>
              <w:rPr>
                <w:lang w:val="en-CA"/>
              </w:rPr>
              <w:t xml:space="preserve">irect </w:t>
            </w:r>
          </w:p>
        </w:tc>
        <w:tc>
          <w:tcPr>
            <w:tcW w:w="4105" w:type="dxa"/>
          </w:tcPr>
          <w:p w14:paraId="5C56B510" w14:textId="6820E416" w:rsidR="00B2054D" w:rsidRPr="00FB58DE" w:rsidRDefault="00B2054D" w:rsidP="006D73FD">
            <w:pPr>
              <w:rPr>
                <w:lang w:val="en-CA"/>
              </w:rPr>
            </w:pPr>
            <w:r w:rsidRPr="0085193D">
              <w:rPr>
                <w:lang w:val="en-CA"/>
              </w:rPr>
              <w:t>Hsu-</w:t>
            </w:r>
            <w:proofErr w:type="spellStart"/>
            <w:r w:rsidRPr="0085193D">
              <w:rPr>
                <w:lang w:val="en-CA"/>
              </w:rPr>
              <w:t>ShengHsieha</w:t>
            </w:r>
            <w:proofErr w:type="spellEnd"/>
            <w:r>
              <w:rPr>
                <w:lang w:val="en-CA"/>
              </w:rPr>
              <w:t xml:space="preserve">, </w:t>
            </w:r>
            <w:proofErr w:type="spellStart"/>
            <w:r w:rsidRPr="0085193D">
              <w:rPr>
                <w:lang w:val="en-CA"/>
              </w:rPr>
              <w:t>YusukeKandab</w:t>
            </w:r>
            <w:proofErr w:type="spellEnd"/>
            <w:r>
              <w:rPr>
                <w:lang w:val="en-CA"/>
              </w:rPr>
              <w:t xml:space="preserve">, </w:t>
            </w:r>
            <w:proofErr w:type="spellStart"/>
            <w:r w:rsidRPr="0085193D">
              <w:rPr>
                <w:lang w:val="en-CA"/>
              </w:rPr>
              <w:t>SatoshiFujiic</w:t>
            </w:r>
            <w:proofErr w:type="spellEnd"/>
            <w:r>
              <w:rPr>
                <w:lang w:val="en-CA"/>
              </w:rPr>
              <w:t xml:space="preserve">. (2018). </w:t>
            </w:r>
            <w:r w:rsidRPr="007D6F0D">
              <w:rPr>
                <w:lang w:val="en-CA"/>
              </w:rPr>
              <w:t>Incorporation of coping planning into the behavior change model that accounts for implementation intention</w:t>
            </w:r>
            <w:r>
              <w:rPr>
                <w:lang w:val="en-CA"/>
              </w:rPr>
              <w:t xml:space="preserve">. </w:t>
            </w:r>
            <w:r w:rsidRPr="00B544F4">
              <w:rPr>
                <w:i/>
                <w:lang w:val="en-CA"/>
              </w:rPr>
              <w:t>Transportation Research Part F: Traffic Psychology and Behaviour</w:t>
            </w:r>
            <w:r>
              <w:rPr>
                <w:i/>
                <w:lang w:val="en-CA"/>
              </w:rPr>
              <w:t>,</w:t>
            </w:r>
            <w:r>
              <w:rPr>
                <w:lang w:val="en-CA"/>
              </w:rPr>
              <w:t>6</w:t>
            </w:r>
            <w:r w:rsidRPr="00BE4A62">
              <w:rPr>
                <w:highlight w:val="yellow"/>
                <w:lang w:val="en-CA"/>
              </w:rPr>
              <w:t>0</w:t>
            </w:r>
            <w:r>
              <w:rPr>
                <w:lang w:val="en-CA"/>
              </w:rPr>
              <w:t>,p. 228-244</w:t>
            </w:r>
          </w:p>
        </w:tc>
      </w:tr>
      <w:tr w:rsidR="00B2054D" w:rsidRPr="00B24C46" w14:paraId="261718F2" w14:textId="77777777" w:rsidTr="00E10748">
        <w:tc>
          <w:tcPr>
            <w:tcW w:w="2126" w:type="dxa"/>
            <w:vMerge/>
          </w:tcPr>
          <w:p w14:paraId="4484D865" w14:textId="50DB1DB9" w:rsidR="00B2054D" w:rsidRDefault="00B2054D" w:rsidP="006D73FD"/>
        </w:tc>
        <w:tc>
          <w:tcPr>
            <w:tcW w:w="2831" w:type="dxa"/>
          </w:tcPr>
          <w:p w14:paraId="65747EBC" w14:textId="6BA3CA02" w:rsidR="00B2054D" w:rsidRPr="007D03D2" w:rsidRDefault="00B2054D" w:rsidP="006D73FD">
            <w:pPr>
              <w:rPr>
                <w:lang w:val="en-CA"/>
              </w:rPr>
            </w:pPr>
            <w:r w:rsidRPr="007D03D2">
              <w:rPr>
                <w:lang w:val="en-CA"/>
              </w:rPr>
              <w:t>Nudging in Web of s</w:t>
            </w:r>
            <w:r>
              <w:rPr>
                <w:lang w:val="en-CA"/>
              </w:rPr>
              <w:t xml:space="preserve">cience </w:t>
            </w:r>
          </w:p>
        </w:tc>
        <w:tc>
          <w:tcPr>
            <w:tcW w:w="4105" w:type="dxa"/>
          </w:tcPr>
          <w:p w14:paraId="376E85FD" w14:textId="65F843EE" w:rsidR="00B2054D" w:rsidRPr="00B24C46" w:rsidRDefault="00B2054D" w:rsidP="006D73FD">
            <w:pPr>
              <w:rPr>
                <w:lang w:val="en-CA"/>
              </w:rPr>
            </w:pPr>
            <w:r w:rsidRPr="00B24C46">
              <w:rPr>
                <w:rStyle w:val="meta-author"/>
                <w:lang w:val="en-CA"/>
              </w:rPr>
              <w:t xml:space="preserve">Cass R Sunstein. (2017). </w:t>
            </w:r>
            <w:r w:rsidRPr="00B24C46">
              <w:rPr>
                <w:rStyle w:val="meta-author"/>
                <w:i/>
                <w:lang w:val="en-CA"/>
              </w:rPr>
              <w:t>Human a</w:t>
            </w:r>
            <w:r>
              <w:rPr>
                <w:rStyle w:val="meta-author"/>
                <w:i/>
                <w:lang w:val="en-CA"/>
              </w:rPr>
              <w:t xml:space="preserve">gencies and behavioral economics nudging fast and slow. </w:t>
            </w:r>
            <w:proofErr w:type="spellStart"/>
            <w:r>
              <w:t>SpringerLink</w:t>
            </w:r>
            <w:proofErr w:type="spellEnd"/>
            <w:r>
              <w:t xml:space="preserve"> (Online service)</w:t>
            </w:r>
          </w:p>
        </w:tc>
      </w:tr>
      <w:tr w:rsidR="00B2054D" w:rsidRPr="00051748" w14:paraId="7280C0DA" w14:textId="77777777" w:rsidTr="00E10748">
        <w:tc>
          <w:tcPr>
            <w:tcW w:w="2126" w:type="dxa"/>
            <w:vMerge/>
          </w:tcPr>
          <w:p w14:paraId="686EB154" w14:textId="77777777" w:rsidR="00B2054D" w:rsidRDefault="00B2054D" w:rsidP="006D73FD"/>
        </w:tc>
        <w:tc>
          <w:tcPr>
            <w:tcW w:w="2831" w:type="dxa"/>
          </w:tcPr>
          <w:p w14:paraId="7995CD89" w14:textId="3DE6D8C6" w:rsidR="00B2054D" w:rsidRPr="007D03D2" w:rsidRDefault="00B2054D" w:rsidP="006D73FD">
            <w:pPr>
              <w:rPr>
                <w:lang w:val="en-CA"/>
              </w:rPr>
            </w:pPr>
            <w:r>
              <w:rPr>
                <w:lang w:val="en-CA"/>
              </w:rPr>
              <w:t>B</w:t>
            </w:r>
            <w:proofErr w:type="spellStart"/>
            <w:r>
              <w:t>ahavior</w:t>
            </w:r>
            <w:proofErr w:type="spellEnd"/>
            <w:r>
              <w:t xml:space="preserve"> changes in springer link</w:t>
            </w:r>
          </w:p>
        </w:tc>
        <w:tc>
          <w:tcPr>
            <w:tcW w:w="4105" w:type="dxa"/>
          </w:tcPr>
          <w:p w14:paraId="02FB01CD" w14:textId="1B398742" w:rsidR="00B2054D" w:rsidRPr="006F3F62" w:rsidRDefault="00B2054D" w:rsidP="006D73FD">
            <w:pPr>
              <w:rPr>
                <w:rStyle w:val="meta-author"/>
                <w:lang w:val="en-CA"/>
              </w:rPr>
            </w:pPr>
            <w:r w:rsidRPr="003A2D0E">
              <w:rPr>
                <w:rStyle w:val="meta-author"/>
                <w:lang w:val="de-DE"/>
              </w:rPr>
              <w:t xml:space="preserve">S. </w:t>
            </w:r>
            <w:proofErr w:type="spellStart"/>
            <w:r w:rsidRPr="003A2D0E">
              <w:rPr>
                <w:rStyle w:val="meta-author"/>
                <w:lang w:val="de-DE"/>
              </w:rPr>
              <w:t>Rundle</w:t>
            </w:r>
            <w:proofErr w:type="spellEnd"/>
            <w:r>
              <w:rPr>
                <w:rStyle w:val="meta-author"/>
                <w:lang w:val="de-DE"/>
              </w:rPr>
              <w:t xml:space="preserve"> </w:t>
            </w:r>
            <w:proofErr w:type="spellStart"/>
            <w:r w:rsidRPr="003A2D0E">
              <w:rPr>
                <w:rStyle w:val="meta-author"/>
                <w:lang w:val="de-DE"/>
              </w:rPr>
              <w:t>T.Jallant</w:t>
            </w:r>
            <w:proofErr w:type="spellEnd"/>
            <w:r w:rsidRPr="003A2D0E">
              <w:rPr>
                <w:rStyle w:val="meta-author"/>
                <w:lang w:val="de-DE"/>
              </w:rPr>
              <w:t xml:space="preserve"> P. David</w:t>
            </w:r>
            <w:r>
              <w:rPr>
                <w:rStyle w:val="meta-author"/>
                <w:lang w:val="de-DE"/>
              </w:rPr>
              <w:t xml:space="preserve">. </w:t>
            </w:r>
            <w:r w:rsidRPr="001C5B8C">
              <w:rPr>
                <w:rStyle w:val="meta-author"/>
                <w:lang w:val="en-CA"/>
              </w:rPr>
              <w:t>(2018).</w:t>
            </w:r>
            <w:r w:rsidRPr="001C5B8C">
              <w:rPr>
                <w:rStyle w:val="meta-author"/>
                <w:i/>
                <w:lang w:val="en-CA"/>
              </w:rPr>
              <w:t xml:space="preserve"> </w:t>
            </w:r>
            <w:r w:rsidRPr="00051748">
              <w:rPr>
                <w:rStyle w:val="meta-author"/>
                <w:i/>
                <w:lang w:val="en-CA"/>
              </w:rPr>
              <w:t>An Abstract: Transitioning Understanding to Behavioral Change</w:t>
            </w:r>
            <w:r>
              <w:rPr>
                <w:rStyle w:val="meta-author"/>
                <w:i/>
                <w:lang w:val="en-CA"/>
              </w:rPr>
              <w:t xml:space="preserve"> </w:t>
            </w:r>
            <w:r>
              <w:rPr>
                <w:rStyle w:val="meta-author"/>
                <w:lang w:val="en-CA"/>
              </w:rPr>
              <w:t xml:space="preserve">[paper]. </w:t>
            </w:r>
            <w:r>
              <w:t xml:space="preserve">Academy of Marketing </w:t>
            </w:r>
            <w:proofErr w:type="spellStart"/>
            <w:r>
              <w:t>Science</w:t>
            </w:r>
            <w:proofErr w:type="spellEnd"/>
            <w:r>
              <w:t> </w:t>
            </w:r>
          </w:p>
        </w:tc>
      </w:tr>
      <w:tr w:rsidR="009A2B87" w14:paraId="016FE413" w14:textId="77777777" w:rsidTr="00E10748">
        <w:tc>
          <w:tcPr>
            <w:tcW w:w="2126" w:type="dxa"/>
            <w:vMerge w:val="restart"/>
          </w:tcPr>
          <w:p w14:paraId="41B1FDCE" w14:textId="2503F295" w:rsidR="009A2B87" w:rsidRDefault="009A2B87" w:rsidP="006D73FD">
            <w:r>
              <w:t xml:space="preserve">Artikels uit kranten </w:t>
            </w:r>
          </w:p>
        </w:tc>
        <w:tc>
          <w:tcPr>
            <w:tcW w:w="2831" w:type="dxa"/>
          </w:tcPr>
          <w:p w14:paraId="6462A798" w14:textId="3C50AF3C" w:rsidR="009A2B87" w:rsidRDefault="009A2B87" w:rsidP="006D73FD">
            <w:r>
              <w:t xml:space="preserve">Gedragsverandering in </w:t>
            </w:r>
            <w:proofErr w:type="spellStart"/>
            <w:r>
              <w:t>gopress</w:t>
            </w:r>
            <w:proofErr w:type="spellEnd"/>
            <w:r>
              <w:t xml:space="preserve"> </w:t>
            </w:r>
            <w:proofErr w:type="spellStart"/>
            <w:r>
              <w:t>academic</w:t>
            </w:r>
            <w:proofErr w:type="spellEnd"/>
          </w:p>
        </w:tc>
        <w:tc>
          <w:tcPr>
            <w:tcW w:w="4105" w:type="dxa"/>
          </w:tcPr>
          <w:p w14:paraId="37C4514E" w14:textId="304495BC" w:rsidR="009A2B87" w:rsidRPr="004B77D0" w:rsidRDefault="009A2B87" w:rsidP="006D73FD">
            <w:proofErr w:type="spellStart"/>
            <w:r>
              <w:t>Coin</w:t>
            </w:r>
            <w:proofErr w:type="spellEnd"/>
            <w:r>
              <w:t xml:space="preserve">, C. (12 december 2018). Hoe krijg je een puber aan het leren. </w:t>
            </w:r>
            <w:proofErr w:type="spellStart"/>
            <w:r>
              <w:rPr>
                <w:i/>
              </w:rPr>
              <w:t>Humo</w:t>
            </w:r>
            <w:proofErr w:type="spellEnd"/>
          </w:p>
        </w:tc>
      </w:tr>
      <w:tr w:rsidR="009A2B87" w14:paraId="21D035E2" w14:textId="77777777" w:rsidTr="00E10748">
        <w:tc>
          <w:tcPr>
            <w:tcW w:w="2126" w:type="dxa"/>
            <w:vMerge/>
          </w:tcPr>
          <w:p w14:paraId="6A573291" w14:textId="77777777" w:rsidR="009A2B87" w:rsidRDefault="009A2B87" w:rsidP="006D73FD"/>
        </w:tc>
        <w:tc>
          <w:tcPr>
            <w:tcW w:w="2831" w:type="dxa"/>
          </w:tcPr>
          <w:p w14:paraId="2E3BCE07" w14:textId="2AC929C5" w:rsidR="009A2B87" w:rsidRDefault="009A2B87" w:rsidP="006D73FD">
            <w:r>
              <w:t xml:space="preserve">Gedragsverandering in </w:t>
            </w:r>
            <w:proofErr w:type="spellStart"/>
            <w:r>
              <w:t>gopress</w:t>
            </w:r>
            <w:proofErr w:type="spellEnd"/>
            <w:r>
              <w:t xml:space="preserve"> </w:t>
            </w:r>
            <w:proofErr w:type="spellStart"/>
            <w:r>
              <w:t>academic</w:t>
            </w:r>
            <w:proofErr w:type="spellEnd"/>
            <w:r>
              <w:t xml:space="preserve"> </w:t>
            </w:r>
          </w:p>
        </w:tc>
        <w:tc>
          <w:tcPr>
            <w:tcW w:w="4105" w:type="dxa"/>
          </w:tcPr>
          <w:p w14:paraId="475BA4DB" w14:textId="255264D4" w:rsidR="009A2B87" w:rsidRPr="00C30908" w:rsidRDefault="009A2B87" w:rsidP="006D73FD">
            <w:proofErr w:type="spellStart"/>
            <w:r>
              <w:t>Aerts,L</w:t>
            </w:r>
            <w:proofErr w:type="spellEnd"/>
            <w:r>
              <w:t>. (14 december 2018)</w:t>
            </w:r>
            <w:r w:rsidRPr="00896781">
              <w:t>Online psychologische hulp voor wie beelden van kindermisbruik wil bekijken</w:t>
            </w:r>
            <w:r>
              <w:t xml:space="preserve">. </w:t>
            </w:r>
            <w:r>
              <w:rPr>
                <w:i/>
              </w:rPr>
              <w:t>De redactie</w:t>
            </w:r>
          </w:p>
        </w:tc>
      </w:tr>
      <w:tr w:rsidR="009A2B87" w14:paraId="430765A7" w14:textId="77777777" w:rsidTr="00E10748">
        <w:tc>
          <w:tcPr>
            <w:tcW w:w="2126" w:type="dxa"/>
            <w:vMerge/>
          </w:tcPr>
          <w:p w14:paraId="4640AFC0" w14:textId="77777777" w:rsidR="009A2B87" w:rsidRDefault="009A2B87" w:rsidP="006D73FD"/>
        </w:tc>
        <w:tc>
          <w:tcPr>
            <w:tcW w:w="2831" w:type="dxa"/>
          </w:tcPr>
          <w:p w14:paraId="3AA3373C" w14:textId="4A05581E" w:rsidR="009A2B87" w:rsidRDefault="009A2B87" w:rsidP="006D73FD">
            <w:r>
              <w:t xml:space="preserve">Gedragsverandering in </w:t>
            </w:r>
            <w:proofErr w:type="spellStart"/>
            <w:r>
              <w:t>gopress</w:t>
            </w:r>
            <w:proofErr w:type="spellEnd"/>
            <w:r>
              <w:t xml:space="preserve"> </w:t>
            </w:r>
            <w:proofErr w:type="spellStart"/>
            <w:r>
              <w:t>academic</w:t>
            </w:r>
            <w:proofErr w:type="spellEnd"/>
            <w:r>
              <w:t xml:space="preserve"> </w:t>
            </w:r>
          </w:p>
        </w:tc>
        <w:tc>
          <w:tcPr>
            <w:tcW w:w="4105" w:type="dxa"/>
          </w:tcPr>
          <w:p w14:paraId="228AD483" w14:textId="64C99F1B" w:rsidR="009A2B87" w:rsidRDefault="009A2B87" w:rsidP="006D73FD">
            <w:r>
              <w:t xml:space="preserve">(12 juni 2018). Drinken wordt het nieuwe roken. </w:t>
            </w:r>
            <w:r w:rsidRPr="0007402F">
              <w:rPr>
                <w:i/>
              </w:rPr>
              <w:t>De morgen</w:t>
            </w:r>
            <w:r>
              <w:rPr>
                <w:i/>
              </w:rPr>
              <w:t xml:space="preserve">, p13. </w:t>
            </w:r>
          </w:p>
        </w:tc>
      </w:tr>
      <w:tr w:rsidR="00074472" w:rsidRPr="0024581C" w14:paraId="6FC82EB4" w14:textId="77777777" w:rsidTr="00E10748">
        <w:tc>
          <w:tcPr>
            <w:tcW w:w="2126" w:type="dxa"/>
            <w:vMerge w:val="restart"/>
          </w:tcPr>
          <w:p w14:paraId="5F24D42E" w14:textId="3079D138" w:rsidR="00074472" w:rsidRDefault="00074472" w:rsidP="006D73FD">
            <w:r>
              <w:t xml:space="preserve">Internet </w:t>
            </w:r>
          </w:p>
        </w:tc>
        <w:tc>
          <w:tcPr>
            <w:tcW w:w="2831" w:type="dxa"/>
          </w:tcPr>
          <w:p w14:paraId="75DDD5FF" w14:textId="4304F8FD" w:rsidR="00074472" w:rsidRDefault="00074472" w:rsidP="006D73FD">
            <w:r>
              <w:t xml:space="preserve">Alain Dekker in Google </w:t>
            </w:r>
            <w:proofErr w:type="spellStart"/>
            <w:r>
              <w:t>scholar</w:t>
            </w:r>
            <w:proofErr w:type="spellEnd"/>
            <w:r>
              <w:t xml:space="preserve"> </w:t>
            </w:r>
          </w:p>
        </w:tc>
        <w:tc>
          <w:tcPr>
            <w:tcW w:w="4105" w:type="dxa"/>
          </w:tcPr>
          <w:p w14:paraId="0DD389A4" w14:textId="77777777" w:rsidR="00074472" w:rsidRPr="00FE5006" w:rsidRDefault="00074472" w:rsidP="006D73FD">
            <w:proofErr w:type="spellStart"/>
            <w:r w:rsidRPr="00E44671">
              <w:rPr>
                <w:lang w:val="en-CA"/>
              </w:rPr>
              <w:t>D.Dekker</w:t>
            </w:r>
            <w:proofErr w:type="spellEnd"/>
            <w:r w:rsidRPr="00E44671">
              <w:rPr>
                <w:lang w:val="en-CA"/>
              </w:rPr>
              <w:t xml:space="preserve">, P. De </w:t>
            </w:r>
            <w:proofErr w:type="spellStart"/>
            <w:r w:rsidRPr="00E44671">
              <w:rPr>
                <w:lang w:val="en-CA"/>
              </w:rPr>
              <w:t>Deyn</w:t>
            </w:r>
            <w:proofErr w:type="spellEnd"/>
            <w:r w:rsidRPr="00E44671">
              <w:rPr>
                <w:lang w:val="en-CA"/>
              </w:rPr>
              <w:t xml:space="preserve">, </w:t>
            </w:r>
            <w:proofErr w:type="spellStart"/>
            <w:r w:rsidRPr="00E44671">
              <w:rPr>
                <w:lang w:val="en-CA"/>
              </w:rPr>
              <w:t>M.Rots</w:t>
            </w:r>
            <w:proofErr w:type="spellEnd"/>
            <w:r w:rsidRPr="00E44671">
              <w:rPr>
                <w:lang w:val="en-CA"/>
              </w:rPr>
              <w:t>. (2014) Epigenetics: The neglected key to minimize learning and memory deficits in Down syndrome</w:t>
            </w:r>
            <w:r>
              <w:rPr>
                <w:lang w:val="en-CA"/>
              </w:rPr>
              <w:t xml:space="preserve">. </w:t>
            </w:r>
            <w:proofErr w:type="spellStart"/>
            <w:r w:rsidRPr="00FE5006">
              <w:rPr>
                <w:i/>
              </w:rPr>
              <w:t>Neuroscience</w:t>
            </w:r>
            <w:proofErr w:type="spellEnd"/>
            <w:r w:rsidRPr="00FE5006">
              <w:rPr>
                <w:i/>
              </w:rPr>
              <w:t xml:space="preserve"> &amp; </w:t>
            </w:r>
            <w:proofErr w:type="spellStart"/>
            <w:r w:rsidRPr="00FE5006">
              <w:rPr>
                <w:i/>
              </w:rPr>
              <w:t>Biobehavioral</w:t>
            </w:r>
            <w:proofErr w:type="spellEnd"/>
            <w:r w:rsidRPr="00FE5006">
              <w:rPr>
                <w:i/>
              </w:rPr>
              <w:t xml:space="preserve"> Reviews</w:t>
            </w:r>
            <w:r w:rsidRPr="00FE5006">
              <w:t>, p 72-84.</w:t>
            </w:r>
          </w:p>
          <w:p w14:paraId="404DB084" w14:textId="77777777" w:rsidR="00074472" w:rsidRPr="00FE5006" w:rsidRDefault="00074472" w:rsidP="006D73FD"/>
          <w:p w14:paraId="22ECC181" w14:textId="26295779" w:rsidR="00074472" w:rsidRPr="0024581C" w:rsidRDefault="00074472" w:rsidP="006D73FD">
            <w:r w:rsidRPr="0024581C">
              <w:t>De tekst kun je v</w:t>
            </w:r>
            <w:r>
              <w:t xml:space="preserve">olledig inkijken als je je inlogt maar je kunt de tekst ook kopen. </w:t>
            </w:r>
          </w:p>
        </w:tc>
      </w:tr>
      <w:tr w:rsidR="00074472" w:rsidRPr="00286785" w14:paraId="258062A9" w14:textId="77777777" w:rsidTr="00E10748">
        <w:tc>
          <w:tcPr>
            <w:tcW w:w="2126" w:type="dxa"/>
            <w:vMerge/>
          </w:tcPr>
          <w:p w14:paraId="24F83FDF" w14:textId="77777777" w:rsidR="00074472" w:rsidRPr="0024581C" w:rsidRDefault="00074472" w:rsidP="006D73FD"/>
        </w:tc>
        <w:tc>
          <w:tcPr>
            <w:tcW w:w="2831" w:type="dxa"/>
          </w:tcPr>
          <w:p w14:paraId="62B72141" w14:textId="77BF8F39" w:rsidR="00074472" w:rsidRPr="0024581C" w:rsidRDefault="00074472" w:rsidP="006D73FD">
            <w:r>
              <w:t xml:space="preserve">Yannick Vermeiren in Google </w:t>
            </w:r>
            <w:proofErr w:type="spellStart"/>
            <w:r>
              <w:t>scholar</w:t>
            </w:r>
            <w:proofErr w:type="spellEnd"/>
            <w:r>
              <w:t xml:space="preserve"> </w:t>
            </w:r>
          </w:p>
        </w:tc>
        <w:tc>
          <w:tcPr>
            <w:tcW w:w="4105" w:type="dxa"/>
          </w:tcPr>
          <w:p w14:paraId="1F0686E3" w14:textId="77777777" w:rsidR="00074472" w:rsidRDefault="00074472" w:rsidP="00B226CA">
            <w:r>
              <w:t xml:space="preserve">S. Van der </w:t>
            </w:r>
            <w:proofErr w:type="spellStart"/>
            <w:r>
              <w:t>Mussele,K</w:t>
            </w:r>
            <w:proofErr w:type="spellEnd"/>
            <w:r>
              <w:t xml:space="preserve">. </w:t>
            </w:r>
            <w:proofErr w:type="spellStart"/>
            <w:r>
              <w:t>Bekelaar,N</w:t>
            </w:r>
            <w:proofErr w:type="spellEnd"/>
            <w:r>
              <w:t xml:space="preserve">. L. </w:t>
            </w:r>
            <w:proofErr w:type="spellStart"/>
            <w:r>
              <w:t>Bastard</w:t>
            </w:r>
            <w:proofErr w:type="spellEnd"/>
            <w:r>
              <w:t xml:space="preserve">, Y. Vermeiren, J. </w:t>
            </w:r>
            <w:proofErr w:type="spellStart"/>
            <w:r>
              <w:t>Saerens</w:t>
            </w:r>
            <w:proofErr w:type="spellEnd"/>
            <w:r>
              <w:t xml:space="preserve">, N. Somers, P. </w:t>
            </w:r>
            <w:proofErr w:type="spellStart"/>
            <w:r>
              <w:t>Mariën</w:t>
            </w:r>
            <w:proofErr w:type="spellEnd"/>
            <w:r>
              <w:t xml:space="preserve">, J. Goeman, P. De Deyn, S. </w:t>
            </w:r>
            <w:proofErr w:type="spellStart"/>
            <w:r>
              <w:t>Engelborghs</w:t>
            </w:r>
            <w:proofErr w:type="spellEnd"/>
            <w:r>
              <w:t xml:space="preserve"> (2012). </w:t>
            </w:r>
            <w:r w:rsidRPr="00F500CF">
              <w:rPr>
                <w:lang w:val="en-CA"/>
              </w:rPr>
              <w:t>Prevalence and associated behavioral symptoms of depression in mild cognitive impairment and dementia due to Alzheimer’s disease.</w:t>
            </w:r>
            <w:r>
              <w:rPr>
                <w:lang w:val="en-CA"/>
              </w:rPr>
              <w:t xml:space="preserve"> </w:t>
            </w:r>
            <w:r w:rsidRPr="00FE5006">
              <w:rPr>
                <w:i/>
              </w:rPr>
              <w:t xml:space="preserve">International </w:t>
            </w:r>
            <w:proofErr w:type="spellStart"/>
            <w:r w:rsidRPr="00FE5006">
              <w:rPr>
                <w:i/>
              </w:rPr>
              <w:t>journal</w:t>
            </w:r>
            <w:proofErr w:type="spellEnd"/>
            <w:r w:rsidRPr="00FE5006">
              <w:rPr>
                <w:i/>
              </w:rPr>
              <w:t xml:space="preserve"> of </w:t>
            </w:r>
            <w:proofErr w:type="spellStart"/>
            <w:r w:rsidRPr="00FE5006">
              <w:rPr>
                <w:i/>
              </w:rPr>
              <w:t>Geriatric</w:t>
            </w:r>
            <w:proofErr w:type="spellEnd"/>
            <w:r w:rsidRPr="00FE5006">
              <w:rPr>
                <w:i/>
              </w:rPr>
              <w:t xml:space="preserve"> </w:t>
            </w:r>
            <w:proofErr w:type="spellStart"/>
            <w:r w:rsidRPr="00FE5006">
              <w:rPr>
                <w:i/>
              </w:rPr>
              <w:t>Psychiatry</w:t>
            </w:r>
            <w:proofErr w:type="spellEnd"/>
            <w:r w:rsidRPr="00FE5006">
              <w:rPr>
                <w:i/>
              </w:rPr>
              <w:t xml:space="preserve">, 28, </w:t>
            </w:r>
            <w:r w:rsidRPr="00FE5006">
              <w:t xml:space="preserve">p. </w:t>
            </w:r>
            <w:r>
              <w:t>947-958.</w:t>
            </w:r>
          </w:p>
          <w:p w14:paraId="13324B46" w14:textId="77777777" w:rsidR="00074472" w:rsidRPr="00FE5006" w:rsidRDefault="00074472" w:rsidP="00B226CA">
            <w:pPr>
              <w:rPr>
                <w:i/>
              </w:rPr>
            </w:pPr>
          </w:p>
          <w:p w14:paraId="2683B340" w14:textId="3D48E36E" w:rsidR="00074472" w:rsidRPr="00286785" w:rsidRDefault="00074472" w:rsidP="00B226CA">
            <w:r w:rsidRPr="00286785">
              <w:t>Opnieuw kan je de tekst volledig lezen als je je kan inloggen o</w:t>
            </w:r>
            <w:r>
              <w:t xml:space="preserve">p de Library of ze aankoopt. </w:t>
            </w:r>
            <w:r w:rsidRPr="00286785">
              <w:rPr>
                <w:i/>
              </w:rPr>
              <w:t xml:space="preserve"> </w:t>
            </w:r>
            <w:r w:rsidRPr="00286785">
              <w:t xml:space="preserve"> </w:t>
            </w:r>
          </w:p>
        </w:tc>
      </w:tr>
      <w:tr w:rsidR="00074472" w:rsidRPr="007B36B5" w14:paraId="4681A8D7" w14:textId="77777777" w:rsidTr="00E10748">
        <w:tc>
          <w:tcPr>
            <w:tcW w:w="2126" w:type="dxa"/>
            <w:vMerge/>
          </w:tcPr>
          <w:p w14:paraId="27E4306B" w14:textId="77777777" w:rsidR="00074472" w:rsidRPr="00286785" w:rsidRDefault="00074472" w:rsidP="006D73FD"/>
        </w:tc>
        <w:tc>
          <w:tcPr>
            <w:tcW w:w="2831" w:type="dxa"/>
          </w:tcPr>
          <w:p w14:paraId="78222E71" w14:textId="1E99D9C5" w:rsidR="00074472" w:rsidRPr="00EF097C" w:rsidRDefault="00074472" w:rsidP="006D73FD">
            <w:r w:rsidRPr="00EF097C">
              <w:t xml:space="preserve">Yannick Vermeiren in Google </w:t>
            </w:r>
            <w:proofErr w:type="spellStart"/>
            <w:r w:rsidRPr="00EF097C">
              <w:t>S</w:t>
            </w:r>
            <w:r>
              <w:t>cholar</w:t>
            </w:r>
            <w:proofErr w:type="spellEnd"/>
            <w:r>
              <w:t xml:space="preserve"> </w:t>
            </w:r>
          </w:p>
        </w:tc>
        <w:tc>
          <w:tcPr>
            <w:tcW w:w="4105" w:type="dxa"/>
          </w:tcPr>
          <w:p w14:paraId="050C057C" w14:textId="77777777" w:rsidR="00074472" w:rsidRPr="00FE5006" w:rsidRDefault="00074472" w:rsidP="006D73FD">
            <w:r>
              <w:t xml:space="preserve">S. Van der </w:t>
            </w:r>
            <w:proofErr w:type="spellStart"/>
            <w:r>
              <w:t>Mussele,K</w:t>
            </w:r>
            <w:proofErr w:type="spellEnd"/>
            <w:r>
              <w:t xml:space="preserve">. </w:t>
            </w:r>
            <w:proofErr w:type="spellStart"/>
            <w:r>
              <w:t>Bekelaar,N</w:t>
            </w:r>
            <w:proofErr w:type="spellEnd"/>
            <w:r>
              <w:t xml:space="preserve">. L. </w:t>
            </w:r>
            <w:proofErr w:type="spellStart"/>
            <w:r>
              <w:t>Bastard</w:t>
            </w:r>
            <w:proofErr w:type="spellEnd"/>
            <w:r>
              <w:t xml:space="preserve">, Y. Vermeiren, J. </w:t>
            </w:r>
            <w:proofErr w:type="spellStart"/>
            <w:r>
              <w:t>Saerens</w:t>
            </w:r>
            <w:proofErr w:type="spellEnd"/>
            <w:r>
              <w:t xml:space="preserve">, N. Somers, P. </w:t>
            </w:r>
            <w:proofErr w:type="spellStart"/>
            <w:r>
              <w:lastRenderedPageBreak/>
              <w:t>Mariën</w:t>
            </w:r>
            <w:proofErr w:type="spellEnd"/>
            <w:r>
              <w:t xml:space="preserve">, J. Goeman, P. De Deyn, S. </w:t>
            </w:r>
            <w:proofErr w:type="spellStart"/>
            <w:r>
              <w:t>Engelborghs</w:t>
            </w:r>
            <w:proofErr w:type="spellEnd"/>
            <w:r>
              <w:t xml:space="preserve"> (2012). </w:t>
            </w:r>
            <w:r w:rsidRPr="00013B55">
              <w:rPr>
                <w:lang w:val="en-CA"/>
              </w:rPr>
              <w:t xml:space="preserve">Behavioral symptoms in mild cognitive impairment as compared with Alzheimer's disease and healthy older adults. </w:t>
            </w:r>
            <w:r w:rsidRPr="00FE5006">
              <w:rPr>
                <w:i/>
              </w:rPr>
              <w:t xml:space="preserve">International Journal of </w:t>
            </w:r>
            <w:proofErr w:type="spellStart"/>
            <w:r w:rsidRPr="00FE5006">
              <w:rPr>
                <w:i/>
              </w:rPr>
              <w:t>Geriatric</w:t>
            </w:r>
            <w:proofErr w:type="spellEnd"/>
            <w:r w:rsidRPr="00FE5006">
              <w:rPr>
                <w:i/>
              </w:rPr>
              <w:t xml:space="preserve"> </w:t>
            </w:r>
            <w:proofErr w:type="spellStart"/>
            <w:r w:rsidRPr="00FE5006">
              <w:rPr>
                <w:i/>
              </w:rPr>
              <w:t>Psychiatry</w:t>
            </w:r>
            <w:proofErr w:type="spellEnd"/>
            <w:r w:rsidRPr="00FE5006">
              <w:rPr>
                <w:i/>
              </w:rPr>
              <w:t>,</w:t>
            </w:r>
            <w:r w:rsidRPr="00FE5006">
              <w:t xml:space="preserve"> 28, p. 265-275. </w:t>
            </w:r>
          </w:p>
          <w:p w14:paraId="2DAAA032" w14:textId="77777777" w:rsidR="00074472" w:rsidRPr="00FE5006" w:rsidRDefault="00074472" w:rsidP="006D73FD"/>
          <w:p w14:paraId="525CA062" w14:textId="22D73AB6" w:rsidR="00074472" w:rsidRPr="007B36B5" w:rsidRDefault="00074472" w:rsidP="006D73FD">
            <w:r w:rsidRPr="007B36B5">
              <w:t>Je kan de tekst v</w:t>
            </w:r>
            <w:r>
              <w:t xml:space="preserve">olledig lezen als je inlogt. Op de </w:t>
            </w:r>
            <w:proofErr w:type="spellStart"/>
            <w:r>
              <w:t>wiley</w:t>
            </w:r>
            <w:proofErr w:type="spellEnd"/>
            <w:r>
              <w:t xml:space="preserve"> </w:t>
            </w:r>
            <w:proofErr w:type="spellStart"/>
            <w:r>
              <w:t>library</w:t>
            </w:r>
            <w:proofErr w:type="spellEnd"/>
            <w:r>
              <w:t xml:space="preserve"> </w:t>
            </w:r>
          </w:p>
        </w:tc>
      </w:tr>
      <w:tr w:rsidR="00BC5D89" w:rsidRPr="00624E03" w14:paraId="12553E00" w14:textId="77777777" w:rsidTr="00E10748">
        <w:tc>
          <w:tcPr>
            <w:tcW w:w="2126" w:type="dxa"/>
          </w:tcPr>
          <w:p w14:paraId="7EC33A6D" w14:textId="54B93087" w:rsidR="00BC5D89" w:rsidRDefault="00BC5D89" w:rsidP="006D73FD">
            <w:r>
              <w:lastRenderedPageBreak/>
              <w:t xml:space="preserve">Beeldmateriaal </w:t>
            </w:r>
          </w:p>
        </w:tc>
        <w:tc>
          <w:tcPr>
            <w:tcW w:w="2831" w:type="dxa"/>
          </w:tcPr>
          <w:p w14:paraId="22A56BA0" w14:textId="047DE999" w:rsidR="00BC5D89" w:rsidRDefault="00771C5E" w:rsidP="006D73FD">
            <w:r>
              <w:t>Gedragsverandering in limo =&gt; audiovisueel beeld</w:t>
            </w:r>
          </w:p>
        </w:tc>
        <w:tc>
          <w:tcPr>
            <w:tcW w:w="4105" w:type="dxa"/>
          </w:tcPr>
          <w:p w14:paraId="3F1E8EB3" w14:textId="0BE3A2B8" w:rsidR="00BC5D89" w:rsidRPr="00624E03" w:rsidRDefault="00FE69C6" w:rsidP="006D73FD">
            <w:pPr>
              <w:rPr>
                <w:lang w:val="en-CA"/>
              </w:rPr>
            </w:pPr>
            <w:r w:rsidRPr="00624E03">
              <w:rPr>
                <w:lang w:val="en-CA"/>
              </w:rPr>
              <w:t>(</w:t>
            </w:r>
            <w:r w:rsidR="00624E03" w:rsidRPr="00624E03">
              <w:rPr>
                <w:lang w:val="en-CA"/>
              </w:rPr>
              <w:t>Mosley, Michael)(2010)</w:t>
            </w:r>
            <w:r w:rsidR="00624E03" w:rsidRPr="00624E03">
              <w:rPr>
                <w:i/>
                <w:lang w:val="en-CA"/>
              </w:rPr>
              <w:t>into the m</w:t>
            </w:r>
            <w:r w:rsidR="00624E03">
              <w:rPr>
                <w:i/>
                <w:lang w:val="en-CA"/>
              </w:rPr>
              <w:t>ind</w:t>
            </w:r>
            <w:r w:rsidR="003209BD">
              <w:rPr>
                <w:lang w:val="en-CA"/>
              </w:rPr>
              <w:t>[DVD]</w:t>
            </w:r>
            <w:r w:rsidR="00187B27">
              <w:rPr>
                <w:lang w:val="en-CA"/>
              </w:rPr>
              <w:t>. Brussel</w:t>
            </w:r>
            <w:r w:rsidR="00074472">
              <w:rPr>
                <w:lang w:val="en-CA"/>
              </w:rPr>
              <w:t xml:space="preserve">: VRT-Canvas. </w:t>
            </w:r>
          </w:p>
        </w:tc>
      </w:tr>
      <w:tr w:rsidR="008D207B" w:rsidRPr="008D207B" w14:paraId="0DE403AD" w14:textId="77777777" w:rsidTr="00E10748">
        <w:tc>
          <w:tcPr>
            <w:tcW w:w="2126" w:type="dxa"/>
          </w:tcPr>
          <w:p w14:paraId="7D4B0732" w14:textId="77777777" w:rsidR="008D207B" w:rsidRDefault="008D207B" w:rsidP="006D73FD"/>
        </w:tc>
        <w:tc>
          <w:tcPr>
            <w:tcW w:w="2831" w:type="dxa"/>
          </w:tcPr>
          <w:p w14:paraId="619658A8" w14:textId="77777777" w:rsidR="008D207B" w:rsidRDefault="008D207B" w:rsidP="008D207B">
            <w:r>
              <w:t>Gedrag veranderen =&gt; limo</w:t>
            </w:r>
          </w:p>
          <w:p w14:paraId="4260052C" w14:textId="5CC140BB" w:rsidR="008D207B" w:rsidRDefault="008D207B" w:rsidP="008D207B">
            <w:r>
              <w:t xml:space="preserve">Audiovisueel beeld </w:t>
            </w:r>
          </w:p>
        </w:tc>
        <w:tc>
          <w:tcPr>
            <w:tcW w:w="4105" w:type="dxa"/>
          </w:tcPr>
          <w:tbl>
            <w:tblPr>
              <w:tblW w:w="0" w:type="auto"/>
              <w:tblCellSpacing w:w="0" w:type="dxa"/>
              <w:tblCellMar>
                <w:left w:w="0" w:type="dxa"/>
                <w:right w:w="0" w:type="dxa"/>
              </w:tblCellMar>
              <w:tblLook w:val="04A0" w:firstRow="1" w:lastRow="0" w:firstColumn="1" w:lastColumn="0" w:noHBand="0" w:noVBand="1"/>
            </w:tblPr>
            <w:tblGrid>
              <w:gridCol w:w="6"/>
              <w:gridCol w:w="3883"/>
            </w:tblGrid>
            <w:tr w:rsidR="008D207B" w:rsidRPr="008D207B" w14:paraId="603B7A41" w14:textId="77777777" w:rsidTr="008D207B">
              <w:trPr>
                <w:tblCellSpacing w:w="0" w:type="dxa"/>
              </w:trPr>
              <w:tc>
                <w:tcPr>
                  <w:tcW w:w="0" w:type="auto"/>
                  <w:vAlign w:val="center"/>
                  <w:hideMark/>
                </w:tcPr>
                <w:p w14:paraId="4B719D0D" w14:textId="77777777" w:rsidR="008D207B" w:rsidRDefault="008D207B" w:rsidP="008D207B"/>
              </w:tc>
              <w:tc>
                <w:tcPr>
                  <w:tcW w:w="0" w:type="auto"/>
                  <w:vAlign w:val="center"/>
                  <w:hideMark/>
                </w:tcPr>
                <w:p w14:paraId="60A2CA65" w14:textId="08C55C17" w:rsidR="00A55C8A" w:rsidRPr="00A55C8A" w:rsidRDefault="008D207B" w:rsidP="008D207B">
                  <w:r w:rsidRPr="008D207B">
                    <w:t>(</w:t>
                  </w:r>
                  <w:hyperlink r:id="rId49" w:tooltip="Zoek meer van deze auteur" w:history="1">
                    <w:r w:rsidRPr="008D207B">
                      <w:rPr>
                        <w:rStyle w:val="Hyperlink"/>
                      </w:rPr>
                      <w:t xml:space="preserve">Philip G </w:t>
                    </w:r>
                    <w:proofErr w:type="spellStart"/>
                    <w:r w:rsidRPr="008D207B">
                      <w:rPr>
                        <w:rStyle w:val="Hyperlink"/>
                      </w:rPr>
                      <w:t>Zimbardo</w:t>
                    </w:r>
                    <w:proofErr w:type="spellEnd"/>
                  </w:hyperlink>
                  <w:r w:rsidRPr="008D207B">
                    <w:t xml:space="preserve">; </w:t>
                  </w:r>
                  <w:hyperlink r:id="rId50" w:tooltip="Zoek meer van deze auteur" w:history="1">
                    <w:r w:rsidRPr="008D207B">
                      <w:rPr>
                        <w:rStyle w:val="Hyperlink"/>
                      </w:rPr>
                      <w:t xml:space="preserve">David </w:t>
                    </w:r>
                    <w:proofErr w:type="spellStart"/>
                    <w:r w:rsidRPr="008D207B">
                      <w:rPr>
                        <w:rStyle w:val="Hyperlink"/>
                      </w:rPr>
                      <w:t>Espar</w:t>
                    </w:r>
                    <w:proofErr w:type="spellEnd"/>
                  </w:hyperlink>
                  <w:r w:rsidRPr="008D207B">
                    <w:t xml:space="preserve">; </w:t>
                  </w:r>
                  <w:hyperlink r:id="rId51" w:tooltip="Zoek meer van deze auteur" w:history="1">
                    <w:r w:rsidRPr="008D207B">
                      <w:rPr>
                        <w:rStyle w:val="Hyperlink"/>
                      </w:rPr>
                      <w:t>Thea Berk</w:t>
                    </w:r>
                  </w:hyperlink>
                  <w:r w:rsidRPr="008D207B">
                    <w:t xml:space="preserve">; </w:t>
                  </w:r>
                  <w:hyperlink r:id="rId52" w:tooltip="Zoek meer van deze auteur" w:history="1">
                    <w:r w:rsidRPr="008D207B">
                      <w:rPr>
                        <w:rStyle w:val="Hyperlink"/>
                      </w:rPr>
                      <w:t>Hilde Smit</w:t>
                    </w:r>
                  </w:hyperlink>
                  <w:r w:rsidRPr="008D207B">
                    <w:t>)(1992)</w:t>
                  </w:r>
                  <w:r w:rsidRPr="008D207B">
                    <w:rPr>
                      <w:i/>
                      <w:iCs/>
                    </w:rPr>
                    <w:t>ontdek de</w:t>
                  </w:r>
                  <w:r>
                    <w:rPr>
                      <w:i/>
                      <w:iCs/>
                    </w:rPr>
                    <w:t xml:space="preserve"> psychologie</w:t>
                  </w:r>
                  <w:r w:rsidR="00A55C8A" w:rsidRPr="00A55C8A">
                    <w:t>[DVD].</w:t>
                  </w:r>
                  <w:r w:rsidR="00A55C8A">
                    <w:t xml:space="preserve"> Utrecht.</w:t>
                  </w:r>
                </w:p>
              </w:tc>
            </w:tr>
          </w:tbl>
          <w:p w14:paraId="78B33422" w14:textId="77777777" w:rsidR="008D207B" w:rsidRPr="008D207B" w:rsidRDefault="008D207B" w:rsidP="006D73FD"/>
        </w:tc>
      </w:tr>
      <w:tr w:rsidR="008D207B" w:rsidRPr="008D207B" w14:paraId="3BD011CC" w14:textId="77777777" w:rsidTr="00E10748">
        <w:tc>
          <w:tcPr>
            <w:tcW w:w="2126" w:type="dxa"/>
          </w:tcPr>
          <w:p w14:paraId="5720ECD4" w14:textId="77777777" w:rsidR="008D207B" w:rsidRPr="008D207B" w:rsidRDefault="008D207B" w:rsidP="006D73FD"/>
        </w:tc>
        <w:tc>
          <w:tcPr>
            <w:tcW w:w="2831" w:type="dxa"/>
          </w:tcPr>
          <w:p w14:paraId="252A6319" w14:textId="38935828" w:rsidR="008D207B" w:rsidRPr="008D207B" w:rsidRDefault="003A5750" w:rsidP="006D73FD">
            <w:r>
              <w:t xml:space="preserve">Gedrag veranderen =&gt; limo </w:t>
            </w:r>
          </w:p>
        </w:tc>
        <w:tc>
          <w:tcPr>
            <w:tcW w:w="4105" w:type="dxa"/>
          </w:tcPr>
          <w:p w14:paraId="66288701" w14:textId="06CF7099" w:rsidR="008D207B" w:rsidRPr="008D207B" w:rsidRDefault="003A5750" w:rsidP="006D73FD">
            <w:r>
              <w:t xml:space="preserve">(2002) </w:t>
            </w:r>
            <w:r w:rsidRPr="003A5750">
              <w:rPr>
                <w:i/>
                <w:iCs/>
              </w:rPr>
              <w:t>De mensentuin: van tiener tot puber</w:t>
            </w:r>
            <w:r w:rsidRPr="00A55C8A">
              <w:t>[DVD].</w:t>
            </w:r>
            <w:r>
              <w:t>Londen-BBC.</w:t>
            </w:r>
          </w:p>
        </w:tc>
      </w:tr>
    </w:tbl>
    <w:p w14:paraId="4C647F33" w14:textId="2173F1AA" w:rsidR="00F97306" w:rsidRPr="008D207B" w:rsidRDefault="00F97306" w:rsidP="00931E4F"/>
    <w:p w14:paraId="780AC9AA" w14:textId="22C65EC0" w:rsidR="008B5FF2" w:rsidRDefault="008B5FF2" w:rsidP="006A46C8">
      <w:pPr>
        <w:pStyle w:val="Kop1"/>
        <w:rPr>
          <w:lang w:val="en-CA"/>
        </w:rPr>
      </w:pPr>
      <w:bookmarkStart w:id="21" w:name="_Toc532755890"/>
      <w:proofErr w:type="spellStart"/>
      <w:r>
        <w:rPr>
          <w:lang w:val="en-CA"/>
        </w:rPr>
        <w:t>Stap</w:t>
      </w:r>
      <w:proofErr w:type="spellEnd"/>
      <w:r>
        <w:rPr>
          <w:lang w:val="en-CA"/>
        </w:rPr>
        <w:t xml:space="preserve"> 4: </w:t>
      </w:r>
      <w:proofErr w:type="spellStart"/>
      <w:r w:rsidR="006A46C8">
        <w:rPr>
          <w:lang w:val="en-CA"/>
        </w:rPr>
        <w:t>contextualiseren</w:t>
      </w:r>
      <w:bookmarkEnd w:id="21"/>
      <w:proofErr w:type="spellEnd"/>
      <w:r w:rsidR="006A46C8">
        <w:rPr>
          <w:lang w:val="en-CA"/>
        </w:rPr>
        <w:t xml:space="preserve"> </w:t>
      </w:r>
    </w:p>
    <w:p w14:paraId="2F2D9EB4" w14:textId="3644C18D" w:rsidR="006A46C8" w:rsidRDefault="00FE5006" w:rsidP="00FE5006">
      <w:pPr>
        <w:pStyle w:val="Kop2"/>
        <w:tabs>
          <w:tab w:val="left" w:pos="2481"/>
        </w:tabs>
        <w:rPr>
          <w:lang w:val="en-CA"/>
        </w:rPr>
      </w:pPr>
      <w:bookmarkStart w:id="22" w:name="_Toc532755891"/>
      <w:r>
        <w:rPr>
          <w:lang w:val="en-CA"/>
        </w:rPr>
        <w:t xml:space="preserve">4.1 </w:t>
      </w:r>
      <w:proofErr w:type="spellStart"/>
      <w:r>
        <w:rPr>
          <w:lang w:val="en-CA"/>
        </w:rPr>
        <w:t>Organisaties</w:t>
      </w:r>
      <w:bookmarkEnd w:id="22"/>
      <w:proofErr w:type="spellEnd"/>
      <w:r>
        <w:rPr>
          <w:lang w:val="en-CA"/>
        </w:rPr>
        <w:t xml:space="preserve"> </w:t>
      </w:r>
      <w:r>
        <w:rPr>
          <w:lang w:val="en-CA"/>
        </w:rPr>
        <w:tab/>
      </w:r>
    </w:p>
    <w:tbl>
      <w:tblPr>
        <w:tblStyle w:val="Tabelraster"/>
        <w:tblW w:w="0" w:type="auto"/>
        <w:tblLook w:val="04A0" w:firstRow="1" w:lastRow="0" w:firstColumn="1" w:lastColumn="0" w:noHBand="0" w:noVBand="1"/>
      </w:tblPr>
      <w:tblGrid>
        <w:gridCol w:w="562"/>
        <w:gridCol w:w="8500"/>
      </w:tblGrid>
      <w:tr w:rsidR="00133EF5" w:rsidRPr="00B60753" w14:paraId="76704CA8" w14:textId="77777777" w:rsidTr="00133EF5">
        <w:tc>
          <w:tcPr>
            <w:tcW w:w="562" w:type="dxa"/>
          </w:tcPr>
          <w:p w14:paraId="2A390855" w14:textId="70DE34B9" w:rsidR="00133EF5" w:rsidRDefault="00133EF5" w:rsidP="00FE5006">
            <w:pPr>
              <w:rPr>
                <w:lang w:val="en-CA"/>
              </w:rPr>
            </w:pPr>
            <w:r>
              <w:rPr>
                <w:lang w:val="en-CA"/>
              </w:rPr>
              <w:t>1</w:t>
            </w:r>
          </w:p>
        </w:tc>
        <w:tc>
          <w:tcPr>
            <w:tcW w:w="8500" w:type="dxa"/>
          </w:tcPr>
          <w:p w14:paraId="0DFED8B4" w14:textId="77777777" w:rsidR="00B60753" w:rsidRDefault="00B60753" w:rsidP="00B60753"/>
          <w:p w14:paraId="061EE10A" w14:textId="77777777" w:rsidR="00133EF5" w:rsidRDefault="00B60753" w:rsidP="00B60753">
            <w:r>
              <w:t>Alzheimer Liga Vlaanderen - Familiegroepen Dementie en Jongdementie Kortrijk</w:t>
            </w:r>
          </w:p>
          <w:p w14:paraId="03669C83" w14:textId="77777777" w:rsidR="00E62619" w:rsidRDefault="00E62619" w:rsidP="00B60753"/>
          <w:p w14:paraId="69016AEF" w14:textId="1BD19454" w:rsidR="00E62619" w:rsidRPr="000527CF" w:rsidRDefault="00E62619" w:rsidP="00B60753">
            <w:pPr>
              <w:rPr>
                <w:i/>
              </w:rPr>
            </w:pPr>
            <w:r w:rsidRPr="000527CF">
              <w:rPr>
                <w:i/>
              </w:rPr>
              <w:t>De Alzheimer Liga Vlaanderen is een vereniging zonder winstoogmerk, met als doel personen met dementie, hun mantelzorgers en familieleden in Vlaanderen te ondersteunen in het omgaan met dementie. De Liga ijvert voor een brede toegang tot zorg op maat en voor kwaliteit van leven. De werking van de Alzheimer Liga Vlaanderen vzw wordt door de Raad van Bestuur en het Directiecomité aangestuurd. De uitvoering onder leiding van de directeur ligt in handen van vrijwilligers en enkele stafmedewerkers. Dankzij hun gezamenlijke inzet zorgt de Liga ervoor dat haar slogan "Samen dementie draagbaar maken" gestalte krijgt.</w:t>
            </w:r>
          </w:p>
        </w:tc>
      </w:tr>
      <w:tr w:rsidR="00133EF5" w:rsidRPr="00B60753" w14:paraId="11AD9160" w14:textId="77777777" w:rsidTr="00133EF5">
        <w:tc>
          <w:tcPr>
            <w:tcW w:w="562" w:type="dxa"/>
          </w:tcPr>
          <w:p w14:paraId="4D39B035" w14:textId="25283BE9" w:rsidR="00133EF5" w:rsidRPr="00B60753" w:rsidRDefault="00B60753" w:rsidP="00FE5006">
            <w:r>
              <w:t>2</w:t>
            </w:r>
          </w:p>
        </w:tc>
        <w:tc>
          <w:tcPr>
            <w:tcW w:w="8500" w:type="dxa"/>
          </w:tcPr>
          <w:p w14:paraId="501CED32" w14:textId="77777777" w:rsidR="00B60753" w:rsidRDefault="00B60753" w:rsidP="00B60753"/>
          <w:p w14:paraId="36ACC589" w14:textId="77777777" w:rsidR="00133EF5" w:rsidRDefault="00B60753" w:rsidP="00B60753">
            <w:r>
              <w:t>Downsyndroom Vlaanderen - Kern West-Vlaanderen</w:t>
            </w:r>
          </w:p>
          <w:p w14:paraId="5E97554D" w14:textId="77777777" w:rsidR="00E62619" w:rsidRDefault="00E62619" w:rsidP="00B60753"/>
          <w:p w14:paraId="3929BFBD" w14:textId="25DEA0DE" w:rsidR="00E62619" w:rsidRPr="000527CF" w:rsidRDefault="00E62619" w:rsidP="00B60753">
            <w:pPr>
              <w:rPr>
                <w:i/>
              </w:rPr>
            </w:pPr>
            <w:r w:rsidRPr="000527CF">
              <w:rPr>
                <w:i/>
              </w:rPr>
              <w:t>Downsyndroom Vlaanderen is een vrijwilligersvereniging van ouders met kinderen die downsyndroom hebben. We zetten ons in voor zowel kinderen als volwassenen met downsyndroom, alsook voor alle betrokken partijen.</w:t>
            </w:r>
          </w:p>
        </w:tc>
      </w:tr>
      <w:tr w:rsidR="00133EF5" w:rsidRPr="00B60753" w14:paraId="5FA0DE2B" w14:textId="77777777" w:rsidTr="00133EF5">
        <w:tc>
          <w:tcPr>
            <w:tcW w:w="562" w:type="dxa"/>
          </w:tcPr>
          <w:p w14:paraId="4AAECFF0" w14:textId="68CE3126" w:rsidR="00133EF5" w:rsidRPr="00B60753" w:rsidRDefault="00E62619" w:rsidP="00FE5006">
            <w:r>
              <w:t>3</w:t>
            </w:r>
          </w:p>
        </w:tc>
        <w:tc>
          <w:tcPr>
            <w:tcW w:w="8500" w:type="dxa"/>
          </w:tcPr>
          <w:p w14:paraId="422E0953" w14:textId="1AF77CF8" w:rsidR="00E62619" w:rsidRDefault="00E62619" w:rsidP="00FE5006">
            <w:r>
              <w:t xml:space="preserve">Dagcentrum de korenbloem in Kortrijk (het portiek) </w:t>
            </w:r>
          </w:p>
          <w:p w14:paraId="3DC79800" w14:textId="77777777" w:rsidR="00E62619" w:rsidRDefault="00E62619" w:rsidP="00FE5006"/>
          <w:p w14:paraId="2F6C0FA4" w14:textId="46DC6F6D" w:rsidR="00E62619" w:rsidRPr="000527CF" w:rsidRDefault="00E62619" w:rsidP="00FE5006">
            <w:pPr>
              <w:rPr>
                <w:i/>
              </w:rPr>
            </w:pPr>
            <w:r w:rsidRPr="000527CF">
              <w:rPr>
                <w:i/>
              </w:rPr>
              <w:t xml:space="preserve">Biedt allerlei opvang voor mensen die de zorg nodig hebben door eventueel dementie. </w:t>
            </w:r>
          </w:p>
        </w:tc>
      </w:tr>
      <w:tr w:rsidR="00133EF5" w:rsidRPr="00B60753" w14:paraId="7CE4CF9B" w14:textId="77777777" w:rsidTr="00133EF5">
        <w:tc>
          <w:tcPr>
            <w:tcW w:w="562" w:type="dxa"/>
          </w:tcPr>
          <w:p w14:paraId="3977FE6C" w14:textId="11AB728E" w:rsidR="00133EF5" w:rsidRPr="00B60753" w:rsidRDefault="00E62619" w:rsidP="00FE5006">
            <w:r>
              <w:t>4</w:t>
            </w:r>
          </w:p>
        </w:tc>
        <w:tc>
          <w:tcPr>
            <w:tcW w:w="8500" w:type="dxa"/>
          </w:tcPr>
          <w:p w14:paraId="41937371" w14:textId="5B741AAB" w:rsidR="00133EF5" w:rsidRDefault="00E62619" w:rsidP="00FE5006">
            <w:r>
              <w:t xml:space="preserve">Inclusie Vlaanderen </w:t>
            </w:r>
          </w:p>
          <w:p w14:paraId="476D30C2" w14:textId="184AB7A8" w:rsidR="00E62619" w:rsidRDefault="00E62619" w:rsidP="00FE5006">
            <w:pPr>
              <w:rPr>
                <w:rStyle w:val="Nadruk"/>
              </w:rPr>
            </w:pPr>
            <w:r w:rsidRPr="00E62619">
              <w:rPr>
                <w:rStyle w:val="Nadruk"/>
              </w:rPr>
              <w:t>Inclusie Vlaanderen is een vereniging voor mensen met een verstandelijke handicap en hun omgeving</w:t>
            </w:r>
            <w:r>
              <w:rPr>
                <w:rStyle w:val="Nadruk"/>
              </w:rPr>
              <w:t xml:space="preserve">. Ze organiseren activiteiten voor mensen met een verstandelijke handicap. </w:t>
            </w:r>
          </w:p>
          <w:p w14:paraId="4B68572A" w14:textId="2A7E3969" w:rsidR="00E62619" w:rsidRPr="00B60753" w:rsidRDefault="00E62619" w:rsidP="00FE5006"/>
        </w:tc>
      </w:tr>
      <w:tr w:rsidR="00133EF5" w:rsidRPr="00B60753" w14:paraId="280B3E02" w14:textId="77777777" w:rsidTr="00133EF5">
        <w:tc>
          <w:tcPr>
            <w:tcW w:w="562" w:type="dxa"/>
          </w:tcPr>
          <w:p w14:paraId="70FD55FB" w14:textId="5D740A0D" w:rsidR="00133EF5" w:rsidRPr="00B60753" w:rsidRDefault="00E62619" w:rsidP="00FE5006">
            <w:r>
              <w:t xml:space="preserve">5 </w:t>
            </w:r>
          </w:p>
        </w:tc>
        <w:tc>
          <w:tcPr>
            <w:tcW w:w="8500" w:type="dxa"/>
          </w:tcPr>
          <w:p w14:paraId="161E8891" w14:textId="77777777" w:rsidR="00133EF5" w:rsidRDefault="00E62619" w:rsidP="00FE5006">
            <w:r>
              <w:t xml:space="preserve">Vitanova </w:t>
            </w:r>
          </w:p>
          <w:p w14:paraId="4A5AC081" w14:textId="45BA07A8" w:rsidR="00E62619" w:rsidRDefault="00E62619" w:rsidP="00FE5006">
            <w:pPr>
              <w:rPr>
                <w:rStyle w:val="Nadruk"/>
              </w:rPr>
            </w:pPr>
            <w:proofErr w:type="spellStart"/>
            <w:r>
              <w:rPr>
                <w:rStyle w:val="Nadruk"/>
              </w:rPr>
              <w:t>Dagverzorgingscentrum</w:t>
            </w:r>
            <w:proofErr w:type="spellEnd"/>
            <w:r>
              <w:rPr>
                <w:rStyle w:val="Nadruk"/>
              </w:rPr>
              <w:t xml:space="preserve"> voor personen met jong-dementie, meerderjarige </w:t>
            </w:r>
            <w:proofErr w:type="spellStart"/>
            <w:r>
              <w:rPr>
                <w:rStyle w:val="Nadruk"/>
              </w:rPr>
              <w:t>zorgbekoevenden</w:t>
            </w:r>
            <w:proofErr w:type="spellEnd"/>
            <w:r>
              <w:rPr>
                <w:rStyle w:val="Nadruk"/>
              </w:rPr>
              <w:t xml:space="preserve"> van alle gemeenten.</w:t>
            </w:r>
          </w:p>
          <w:p w14:paraId="41D874F2" w14:textId="2583BF9D" w:rsidR="00E62619" w:rsidRPr="00B60753" w:rsidRDefault="00E62619" w:rsidP="00FE5006"/>
        </w:tc>
      </w:tr>
      <w:tr w:rsidR="00133EF5" w:rsidRPr="00B60753" w14:paraId="02EFA23C" w14:textId="77777777" w:rsidTr="00133EF5">
        <w:tc>
          <w:tcPr>
            <w:tcW w:w="562" w:type="dxa"/>
          </w:tcPr>
          <w:p w14:paraId="5256A140" w14:textId="5D7C7D86" w:rsidR="00133EF5" w:rsidRPr="00B60753" w:rsidRDefault="000527CF" w:rsidP="00FE5006">
            <w:r>
              <w:t>6</w:t>
            </w:r>
          </w:p>
        </w:tc>
        <w:tc>
          <w:tcPr>
            <w:tcW w:w="8500" w:type="dxa"/>
          </w:tcPr>
          <w:p w14:paraId="10F10712" w14:textId="77777777" w:rsidR="00133EF5" w:rsidRDefault="000527CF" w:rsidP="00FE5006">
            <w:r>
              <w:t xml:space="preserve">Woon- en Zorgcentrum </w:t>
            </w:r>
            <w:proofErr w:type="spellStart"/>
            <w:r>
              <w:t>Zilversterre</w:t>
            </w:r>
            <w:proofErr w:type="spellEnd"/>
          </w:p>
          <w:p w14:paraId="6074FBE0" w14:textId="42CF5DAC" w:rsidR="000527CF" w:rsidRPr="00B60753" w:rsidRDefault="000527CF" w:rsidP="00FE5006">
            <w:r>
              <w:t xml:space="preserve">Woonzorgcentrum voor ouderen en mensen met dementie. </w:t>
            </w:r>
          </w:p>
        </w:tc>
      </w:tr>
    </w:tbl>
    <w:p w14:paraId="06C20F4D" w14:textId="28496594" w:rsidR="00FE5006" w:rsidRDefault="00FE5006" w:rsidP="00FE5006"/>
    <w:p w14:paraId="22CAB8C2" w14:textId="77404130" w:rsidR="000527CF" w:rsidRDefault="000527CF" w:rsidP="00FE5006">
      <w:r>
        <w:lastRenderedPageBreak/>
        <w:t xml:space="preserve">1 specifieke organisatie </w:t>
      </w:r>
    </w:p>
    <w:tbl>
      <w:tblPr>
        <w:tblStyle w:val="Tabelraster"/>
        <w:tblW w:w="0" w:type="auto"/>
        <w:tblLook w:val="04A0" w:firstRow="1" w:lastRow="0" w:firstColumn="1" w:lastColumn="0" w:noHBand="0" w:noVBand="1"/>
      </w:tblPr>
      <w:tblGrid>
        <w:gridCol w:w="9062"/>
      </w:tblGrid>
      <w:tr w:rsidR="000527CF" w14:paraId="0D49F3B0" w14:textId="77777777" w:rsidTr="000527CF">
        <w:tc>
          <w:tcPr>
            <w:tcW w:w="9062" w:type="dxa"/>
          </w:tcPr>
          <w:p w14:paraId="14144DEA" w14:textId="77777777" w:rsidR="000527CF" w:rsidRDefault="000527CF" w:rsidP="00FE5006">
            <w:r>
              <w:t xml:space="preserve">Alzheimer liga Vlaanderen </w:t>
            </w:r>
          </w:p>
          <w:p w14:paraId="45893929" w14:textId="77777777" w:rsidR="000527CF" w:rsidRDefault="000527CF" w:rsidP="00FE5006"/>
          <w:p w14:paraId="5F4725F4" w14:textId="77777777" w:rsidR="000527CF" w:rsidRDefault="000527CF" w:rsidP="00FE5006">
            <w:r>
              <w:t xml:space="preserve">In de website vind je verschillende tabbladen terug met in elke tabblad verschillende informatie. </w:t>
            </w:r>
            <w:r>
              <w:br/>
              <w:t xml:space="preserve">op de home pagina vind je meteen wat artikels waarin de organisatie recent heeft in deelgenomen. </w:t>
            </w:r>
          </w:p>
          <w:p w14:paraId="2EA10E8E" w14:textId="77777777" w:rsidR="000527CF" w:rsidRDefault="000527CF" w:rsidP="00FE5006">
            <w:r>
              <w:t xml:space="preserve">De site is overzichtelijk door de tabbladen en kaders die er ingevoegd zijn. </w:t>
            </w:r>
          </w:p>
          <w:p w14:paraId="6BF0BB2F" w14:textId="373FA886" w:rsidR="000527CF" w:rsidRDefault="000527CF" w:rsidP="00FE5006">
            <w:r>
              <w:t>De taal is eerder gemoedelijk dan informeel dit denk ik omdat de bezoeker zich aangesproken zou voelen om de organisatie te overwegen. De partnerorganisaties van de organisatie staan ook vermeld. Er is heel veel info</w:t>
            </w:r>
            <w:r w:rsidR="008E1E2B">
              <w:t xml:space="preserve"> op de site onder het tabblad welkom. Ook is de organisatie als vaak in de actualiteit gekomen en ook daarvan vind je heel wat informatie terug waardoor ik veronderstel dat de website wel betrouwbaar. Op de site vind je ook hun adres terug. Ook hun telefoonnummer, helpdesk, Faxnummer, en e-mail adres. Je vind er ook een hele boel boeken terug waarop ze hun informatie van de site op hebben gebaseerd. Nl. de kleine gids voor dementie en “de schat van je leven” zijn er twee van. Dit zijn dus al voorbeelden van bronnen ook heb je de kans om ze te kopen. Je vind ook brochures en folders terug over dementie. Zoals “wat iedereen zou moeten weten over dementie”,” dementie op jonge leeftijd”, en “mantelzorgers”. Er is opnieuw de kans om betalende folders te bestellen en er zijn ook gratis folders beschikbaar. </w:t>
            </w:r>
          </w:p>
        </w:tc>
      </w:tr>
    </w:tbl>
    <w:p w14:paraId="7711B6BC" w14:textId="57761787" w:rsidR="000527CF" w:rsidRDefault="000527CF" w:rsidP="00FE5006"/>
    <w:p w14:paraId="6871854F" w14:textId="53F64768" w:rsidR="008E1E2B" w:rsidRDefault="008E1E2B" w:rsidP="00FE5006">
      <w:r>
        <w:t xml:space="preserve">Eigen documenten van de organisatie </w:t>
      </w:r>
    </w:p>
    <w:tbl>
      <w:tblPr>
        <w:tblStyle w:val="Tabelraster"/>
        <w:tblW w:w="0" w:type="auto"/>
        <w:tblLook w:val="04A0" w:firstRow="1" w:lastRow="0" w:firstColumn="1" w:lastColumn="0" w:noHBand="0" w:noVBand="1"/>
      </w:tblPr>
      <w:tblGrid>
        <w:gridCol w:w="421"/>
        <w:gridCol w:w="8641"/>
      </w:tblGrid>
      <w:tr w:rsidR="008E1E2B" w14:paraId="79EC4F7A" w14:textId="77777777" w:rsidTr="009E42C0">
        <w:tc>
          <w:tcPr>
            <w:tcW w:w="421" w:type="dxa"/>
          </w:tcPr>
          <w:p w14:paraId="5AA26AF4" w14:textId="78DAD6D8" w:rsidR="008E1E2B" w:rsidRDefault="008E1E2B" w:rsidP="00FE5006">
            <w:r>
              <w:t>1</w:t>
            </w:r>
          </w:p>
        </w:tc>
        <w:tc>
          <w:tcPr>
            <w:tcW w:w="8641" w:type="dxa"/>
          </w:tcPr>
          <w:p w14:paraId="23EDEEBB" w14:textId="504D6056" w:rsidR="008E1E2B" w:rsidRDefault="009E42C0" w:rsidP="00FE5006">
            <w:r>
              <w:t xml:space="preserve">Alzheimer Liga Vlaanderen, </w:t>
            </w:r>
            <w:r w:rsidRPr="009E42C0">
              <w:rPr>
                <w:i/>
              </w:rPr>
              <w:t>Wat iedereen zou moeten weten over dementie</w:t>
            </w:r>
            <w:r>
              <w:t xml:space="preserve">, [Brochure]. Vlaanderen: vzw Alzheimer Liga Vlaanderen. </w:t>
            </w:r>
          </w:p>
        </w:tc>
      </w:tr>
      <w:tr w:rsidR="008E1E2B" w14:paraId="3FFB0740" w14:textId="77777777" w:rsidTr="009E42C0">
        <w:tc>
          <w:tcPr>
            <w:tcW w:w="421" w:type="dxa"/>
          </w:tcPr>
          <w:p w14:paraId="79B1E976" w14:textId="1567FA27" w:rsidR="008E1E2B" w:rsidRDefault="009E42C0" w:rsidP="00FE5006">
            <w:r>
              <w:t xml:space="preserve">2 </w:t>
            </w:r>
          </w:p>
        </w:tc>
        <w:tc>
          <w:tcPr>
            <w:tcW w:w="8641" w:type="dxa"/>
          </w:tcPr>
          <w:p w14:paraId="395654AB" w14:textId="628C87EF" w:rsidR="009E42C0" w:rsidRPr="009E42C0" w:rsidRDefault="009E42C0" w:rsidP="00FE5006">
            <w:r>
              <w:t xml:space="preserve">Alzheimer Liga Vlaanderen, </w:t>
            </w:r>
            <w:r>
              <w:rPr>
                <w:i/>
              </w:rPr>
              <w:t>Dementie op jonge leeftijd</w:t>
            </w:r>
            <w:r>
              <w:t>, [Brochure]. Vlaanderen: vzw Alzheimer Liga Vlaanderen</w:t>
            </w:r>
          </w:p>
        </w:tc>
      </w:tr>
      <w:tr w:rsidR="008E1E2B" w14:paraId="1F353A8D" w14:textId="77777777" w:rsidTr="009E42C0">
        <w:tc>
          <w:tcPr>
            <w:tcW w:w="421" w:type="dxa"/>
          </w:tcPr>
          <w:p w14:paraId="1C520801" w14:textId="111649A5" w:rsidR="008E1E2B" w:rsidRDefault="009E42C0" w:rsidP="00FE5006">
            <w:r>
              <w:t xml:space="preserve">3 </w:t>
            </w:r>
          </w:p>
        </w:tc>
        <w:tc>
          <w:tcPr>
            <w:tcW w:w="8641" w:type="dxa"/>
          </w:tcPr>
          <w:p w14:paraId="1209DB78" w14:textId="1EAA88F9" w:rsidR="008E1E2B" w:rsidRDefault="009E42C0" w:rsidP="00FE5006">
            <w:r>
              <w:t xml:space="preserve">Alzheimer Liga Vlaanderen, </w:t>
            </w:r>
            <w:r>
              <w:rPr>
                <w:i/>
              </w:rPr>
              <w:t>Mantelzorgers</w:t>
            </w:r>
            <w:r>
              <w:t>, [Brochure]. Vlaanderen: vzw Alzheimer Liga Vlaanderen</w:t>
            </w:r>
          </w:p>
        </w:tc>
      </w:tr>
      <w:tr w:rsidR="008E1E2B" w14:paraId="7088C86B" w14:textId="77777777" w:rsidTr="009E42C0">
        <w:tc>
          <w:tcPr>
            <w:tcW w:w="421" w:type="dxa"/>
          </w:tcPr>
          <w:p w14:paraId="5813F04A" w14:textId="0F557F0B" w:rsidR="008E1E2B" w:rsidRDefault="009E42C0" w:rsidP="00FE5006">
            <w:r>
              <w:t>4</w:t>
            </w:r>
          </w:p>
        </w:tc>
        <w:tc>
          <w:tcPr>
            <w:tcW w:w="8641" w:type="dxa"/>
          </w:tcPr>
          <w:p w14:paraId="0FF62226" w14:textId="10A3CA7D" w:rsidR="008E1E2B" w:rsidRDefault="009E42C0" w:rsidP="00FE5006">
            <w:r>
              <w:t xml:space="preserve">Alzheimer Liga Vlaanderen, </w:t>
            </w:r>
            <w:r w:rsidRPr="009E42C0">
              <w:rPr>
                <w:i/>
              </w:rPr>
              <w:t>Omgaan met personen met dementie. Tips van, voor &amp; door familieleden en mantelzorgers van personen   met BEGINNENDE Alzheimer dementie</w:t>
            </w:r>
            <w:r>
              <w:t xml:space="preserve">, [Brochure]. Vlaanderen: vzw Alzheimer Liga Vlaanderen </w:t>
            </w:r>
          </w:p>
        </w:tc>
      </w:tr>
      <w:tr w:rsidR="008E1E2B" w14:paraId="78FF70BE" w14:textId="77777777" w:rsidTr="009E42C0">
        <w:tc>
          <w:tcPr>
            <w:tcW w:w="421" w:type="dxa"/>
          </w:tcPr>
          <w:p w14:paraId="4A7DAF0D" w14:textId="7896E1E1" w:rsidR="008E1E2B" w:rsidRDefault="009E42C0" w:rsidP="00FE5006">
            <w:r>
              <w:t>5</w:t>
            </w:r>
          </w:p>
        </w:tc>
        <w:tc>
          <w:tcPr>
            <w:tcW w:w="8641" w:type="dxa"/>
          </w:tcPr>
          <w:p w14:paraId="52B15B11" w14:textId="72897719" w:rsidR="008E1E2B" w:rsidRDefault="009E42C0" w:rsidP="00FE5006">
            <w:r>
              <w:t xml:space="preserve">Alzheimer Liga Vlaanderen, </w:t>
            </w:r>
            <w:r w:rsidRPr="009E42C0">
              <w:rPr>
                <w:i/>
              </w:rPr>
              <w:t xml:space="preserve">Omgaan met moeilijk hanteerbaar gedrag, </w:t>
            </w:r>
            <w:r>
              <w:t>[Brochure]. Vlaanderen: vzw Alzheimer Liga Vlaanderen</w:t>
            </w:r>
          </w:p>
        </w:tc>
      </w:tr>
      <w:tr w:rsidR="008E1E2B" w14:paraId="2CE6A911" w14:textId="77777777" w:rsidTr="009E42C0">
        <w:tc>
          <w:tcPr>
            <w:tcW w:w="421" w:type="dxa"/>
          </w:tcPr>
          <w:p w14:paraId="7A95137E" w14:textId="4F647E3B" w:rsidR="008E1E2B" w:rsidRDefault="009E42C0" w:rsidP="00FE5006">
            <w:r>
              <w:t>6</w:t>
            </w:r>
          </w:p>
        </w:tc>
        <w:tc>
          <w:tcPr>
            <w:tcW w:w="8641" w:type="dxa"/>
          </w:tcPr>
          <w:p w14:paraId="4419CD52" w14:textId="4B7559D4" w:rsidR="008E1E2B" w:rsidRDefault="009E42C0" w:rsidP="00FE5006">
            <w:r>
              <w:t xml:space="preserve">Alzheimer Liga Vlaanderen, </w:t>
            </w:r>
            <w:r w:rsidR="00FF7804" w:rsidRPr="00FF7804">
              <w:rPr>
                <w:i/>
              </w:rPr>
              <w:t>Omgaan met personen met dementie. Tips van, voor &amp; door familieleden en mantelzorgers van personen   met ERNSTIGE Alzheimer dementie</w:t>
            </w:r>
            <w:r w:rsidR="00FF7804">
              <w:rPr>
                <w:i/>
              </w:rPr>
              <w:t>,</w:t>
            </w:r>
            <w:r w:rsidR="00FF7804">
              <w:t xml:space="preserve"> </w:t>
            </w:r>
            <w:r>
              <w:t>[Brochure]. Vlaanderen: vzw Alzheimer Liga Vlaanderen</w:t>
            </w:r>
          </w:p>
        </w:tc>
      </w:tr>
      <w:tr w:rsidR="008E1E2B" w14:paraId="293B1468" w14:textId="77777777" w:rsidTr="009E42C0">
        <w:tc>
          <w:tcPr>
            <w:tcW w:w="421" w:type="dxa"/>
          </w:tcPr>
          <w:p w14:paraId="27F0C8B2" w14:textId="5D4B8342" w:rsidR="008E1E2B" w:rsidRDefault="009E42C0" w:rsidP="00FE5006">
            <w:r>
              <w:t>7</w:t>
            </w:r>
          </w:p>
        </w:tc>
        <w:tc>
          <w:tcPr>
            <w:tcW w:w="8641" w:type="dxa"/>
          </w:tcPr>
          <w:p w14:paraId="5B500E22" w14:textId="1A5740D1" w:rsidR="008E1E2B" w:rsidRDefault="009E42C0" w:rsidP="00FE5006">
            <w:r>
              <w:t xml:space="preserve">Alzheimer Liga Vlaanderen, </w:t>
            </w:r>
            <w:r w:rsidR="00FF7804" w:rsidRPr="00FF7804">
              <w:rPr>
                <w:i/>
              </w:rPr>
              <w:t>Omgaan met personen met dementie. Tips van, voor &amp; door familieleden en mantelzorgers van personen   met MATIGE Alzheimer dementie</w:t>
            </w:r>
            <w:r w:rsidR="00FF7804">
              <w:t>,</w:t>
            </w:r>
            <w:r>
              <w:t>[Brochure]. Vlaanderen: vzw Alzheimer Liga Vlaanderen</w:t>
            </w:r>
          </w:p>
        </w:tc>
      </w:tr>
      <w:tr w:rsidR="008E1E2B" w14:paraId="68B4BD9B" w14:textId="77777777" w:rsidTr="009E42C0">
        <w:tc>
          <w:tcPr>
            <w:tcW w:w="421" w:type="dxa"/>
          </w:tcPr>
          <w:p w14:paraId="5A8A9C64" w14:textId="03BB441C" w:rsidR="008E1E2B" w:rsidRDefault="00FF7804" w:rsidP="00FE5006">
            <w:r>
              <w:t>8</w:t>
            </w:r>
          </w:p>
        </w:tc>
        <w:tc>
          <w:tcPr>
            <w:tcW w:w="8641" w:type="dxa"/>
          </w:tcPr>
          <w:p w14:paraId="129E9487" w14:textId="68C32F67" w:rsidR="008E1E2B" w:rsidRDefault="00FF7804" w:rsidP="00FE5006">
            <w:r>
              <w:t xml:space="preserve">Alzheimer Liga Vlaanderen, </w:t>
            </w:r>
            <w:r w:rsidRPr="00FF7804">
              <w:rPr>
                <w:i/>
              </w:rPr>
              <w:t>Hoe herken je iemand met dementie</w:t>
            </w:r>
            <w:r>
              <w:t>?, [Folder]. Vlaanderen: vzw Alzheimer Liga Vlaanderen</w:t>
            </w:r>
          </w:p>
        </w:tc>
      </w:tr>
    </w:tbl>
    <w:p w14:paraId="0D774062" w14:textId="17DD6B56" w:rsidR="009E42C0" w:rsidRPr="009E42C0" w:rsidRDefault="009E42C0" w:rsidP="009E42C0">
      <w:pPr>
        <w:spacing w:after="0" w:line="240" w:lineRule="auto"/>
        <w:rPr>
          <w:rFonts w:ascii="Times New Roman" w:eastAsia="Times New Roman" w:hAnsi="Times New Roman" w:cs="Times New Roman"/>
          <w:sz w:val="28"/>
          <w:szCs w:val="28"/>
          <w:lang w:eastAsia="nl-BE"/>
        </w:rPr>
      </w:pPr>
    </w:p>
    <w:p w14:paraId="2A1E3B25" w14:textId="571809C5" w:rsidR="008E1E2B" w:rsidRDefault="00F40FFD" w:rsidP="00F40FFD">
      <w:pPr>
        <w:pStyle w:val="Kop2"/>
      </w:pPr>
      <w:bookmarkStart w:id="23" w:name="_Toc532755892"/>
      <w:r>
        <w:t>4.2 Juridische documenten</w:t>
      </w:r>
      <w:bookmarkEnd w:id="23"/>
      <w:r>
        <w:t xml:space="preserve"> </w:t>
      </w:r>
    </w:p>
    <w:p w14:paraId="503BA6BA" w14:textId="397BBA73" w:rsidR="004A0981" w:rsidRDefault="00B3118E" w:rsidP="004A0981">
      <w:r>
        <w:t xml:space="preserve">Geen gevonden </w:t>
      </w:r>
    </w:p>
    <w:p w14:paraId="71C746F7" w14:textId="01EB9B11" w:rsidR="00FA68F0" w:rsidRDefault="00FA68F0" w:rsidP="009405F3">
      <w:pPr>
        <w:pStyle w:val="Kop2"/>
      </w:pPr>
      <w:bookmarkStart w:id="24" w:name="_Toc532755893"/>
      <w:r>
        <w:t xml:space="preserve">4.3 </w:t>
      </w:r>
      <w:r w:rsidR="009405F3">
        <w:t>maatschappelijke context</w:t>
      </w:r>
      <w:bookmarkEnd w:id="24"/>
      <w:r w:rsidR="009405F3">
        <w:t xml:space="preserve"> </w:t>
      </w:r>
    </w:p>
    <w:p w14:paraId="24CBD1F7" w14:textId="613A5DDC" w:rsidR="009405F3" w:rsidRDefault="009405F3" w:rsidP="004A0981">
      <w:r>
        <w:t xml:space="preserve">VAPH : Vlaams agentschap voor mensen met een handicap </w:t>
      </w:r>
    </w:p>
    <w:p w14:paraId="172FB48A" w14:textId="2BC6A58F" w:rsidR="0088685B" w:rsidRDefault="0088685B" w:rsidP="0088685B">
      <w:pPr>
        <w:pStyle w:val="Lijstalinea"/>
        <w:numPr>
          <w:ilvl w:val="0"/>
          <w:numId w:val="6"/>
        </w:numPr>
      </w:pPr>
      <w:r w:rsidRPr="0088685B">
        <w:t>biedt ondersteuning op maat aan personen met een handicap</w:t>
      </w:r>
    </w:p>
    <w:p w14:paraId="7ECA2DD8" w14:textId="4B6E6605" w:rsidR="00740655" w:rsidRDefault="003D2EB8" w:rsidP="00740655">
      <w:r>
        <w:t xml:space="preserve">het Vlaams beleid over woonzorgcentra </w:t>
      </w:r>
    </w:p>
    <w:p w14:paraId="654CB657" w14:textId="157365C8" w:rsidR="003D2EB8" w:rsidRDefault="001B178E" w:rsidP="003D2EB8">
      <w:pPr>
        <w:pStyle w:val="Lijstalinea"/>
        <w:numPr>
          <w:ilvl w:val="0"/>
          <w:numId w:val="6"/>
        </w:numPr>
      </w:pPr>
      <w:r>
        <w:lastRenderedPageBreak/>
        <w:t>De Vlaamse overheid wil mensen de kans geven om zo lang mogelijk thuis te blijven wonen Als permanente verblijfplaats is het woonzorgcentrum en rust- en verzorgingstehuis dan ook de laatste en de meest verregaande schakel in een hele keten van ouderenzorg. Die begint bij verzorging thuis via allerlei vormen van thuiszorg, en gaat via tussenformules zoals dagverzorgingscentra, centra voor kortverblijf of groepen van assistentiewoningen over naar de permanente opvang en verzorging in een woonzorgcentrum en rust- en verzorgingstehuis.</w:t>
      </w:r>
    </w:p>
    <w:tbl>
      <w:tblPr>
        <w:tblStyle w:val="Tabelraster"/>
        <w:tblW w:w="0" w:type="auto"/>
        <w:tblLook w:val="04A0" w:firstRow="1" w:lastRow="0" w:firstColumn="1" w:lastColumn="0" w:noHBand="0" w:noVBand="1"/>
      </w:tblPr>
      <w:tblGrid>
        <w:gridCol w:w="9062"/>
      </w:tblGrid>
      <w:tr w:rsidR="00E60549" w14:paraId="3A38AA6E" w14:textId="77777777" w:rsidTr="00E60549">
        <w:tc>
          <w:tcPr>
            <w:tcW w:w="9062" w:type="dxa"/>
          </w:tcPr>
          <w:p w14:paraId="189A24B1" w14:textId="77777777" w:rsidR="00E60549" w:rsidRDefault="00E60549" w:rsidP="001B178E">
            <w:r>
              <w:t xml:space="preserve">Zelfhulpgroep dementie : </w:t>
            </w:r>
          </w:p>
          <w:p w14:paraId="2E602A04" w14:textId="375906EA" w:rsidR="00E60549" w:rsidRDefault="00484712" w:rsidP="001B178E">
            <w:r>
              <w:t xml:space="preserve">Fotonhuis = </w:t>
            </w:r>
            <w:r w:rsidR="00BA3B4D">
              <w:t xml:space="preserve">ontmoetingsgroep voor personen met een beginnende dementie </w:t>
            </w:r>
          </w:p>
        </w:tc>
      </w:tr>
      <w:tr w:rsidR="00E60549" w14:paraId="2E46499E" w14:textId="77777777" w:rsidTr="00E60549">
        <w:tc>
          <w:tcPr>
            <w:tcW w:w="9062" w:type="dxa"/>
          </w:tcPr>
          <w:p w14:paraId="0370D81A" w14:textId="77777777" w:rsidR="00E60549" w:rsidRDefault="00296305" w:rsidP="001B178E">
            <w:r>
              <w:t xml:space="preserve">Downsyndroom Vlaanderen </w:t>
            </w:r>
          </w:p>
          <w:p w14:paraId="67C09C2E" w14:textId="77777777" w:rsidR="000A5240" w:rsidRDefault="000A5240" w:rsidP="001B178E">
            <w:r>
              <w:t>Downsyndroom Vlaanderen is een autonome Vlaamse vzw die volledig wordt beheerd door vrijwilligers en die tevens ouder zijn van een kind met het syndroom van Down.</w:t>
            </w:r>
          </w:p>
          <w:p w14:paraId="2AEF02AC" w14:textId="452AB488" w:rsidR="00BF55E0" w:rsidRDefault="00BF55E0" w:rsidP="001B178E"/>
        </w:tc>
      </w:tr>
    </w:tbl>
    <w:p w14:paraId="071464EE" w14:textId="6B68C0A6" w:rsidR="001B178E" w:rsidRDefault="001B178E" w:rsidP="001B178E"/>
    <w:p w14:paraId="2CB39006" w14:textId="3D6AEFD3" w:rsidR="000A5240" w:rsidRDefault="004941D3" w:rsidP="004941D3">
      <w:pPr>
        <w:pStyle w:val="Kop2"/>
      </w:pPr>
      <w:bookmarkStart w:id="25" w:name="_Toc532755894"/>
      <w:r>
        <w:t>4.4 statistieken</w:t>
      </w:r>
      <w:bookmarkEnd w:id="25"/>
      <w:r>
        <w:t xml:space="preserve"> </w:t>
      </w:r>
    </w:p>
    <w:p w14:paraId="4A7F5814" w14:textId="77777777" w:rsidR="004941D3" w:rsidRPr="004941D3" w:rsidRDefault="004941D3" w:rsidP="004941D3"/>
    <w:p w14:paraId="546ACC64" w14:textId="22A1F84F" w:rsidR="004941D3" w:rsidRDefault="00650878" w:rsidP="001B178E">
      <w:r w:rsidRPr="00650878">
        <w:rPr>
          <w:noProof/>
        </w:rPr>
        <w:drawing>
          <wp:inline distT="0" distB="0" distL="0" distR="0" wp14:anchorId="69599A4A" wp14:editId="7CC8756A">
            <wp:extent cx="5760720" cy="3785870"/>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60720" cy="3785870"/>
                    </a:xfrm>
                    <a:prstGeom prst="rect">
                      <a:avLst/>
                    </a:prstGeom>
                  </pic:spPr>
                </pic:pic>
              </a:graphicData>
            </a:graphic>
          </wp:inline>
        </w:drawing>
      </w:r>
    </w:p>
    <w:p w14:paraId="3ABFBB34" w14:textId="47463234" w:rsidR="00372D76" w:rsidRPr="00372D76" w:rsidRDefault="00372D76" w:rsidP="00372D76"/>
    <w:p w14:paraId="6B00CDAE" w14:textId="18DF6F6B" w:rsidR="00372D76" w:rsidRDefault="00372D76" w:rsidP="00372D76"/>
    <w:p w14:paraId="777AB265" w14:textId="2F56298B" w:rsidR="00372D76" w:rsidRDefault="00372D76" w:rsidP="00372D76">
      <w:pPr>
        <w:pStyle w:val="Lijstalinea"/>
        <w:numPr>
          <w:ilvl w:val="0"/>
          <w:numId w:val="1"/>
        </w:numPr>
      </w:pPr>
      <w:r>
        <w:t>Taxatie veranderbaarheid van gedrag</w:t>
      </w:r>
    </w:p>
    <w:p w14:paraId="4EC2223A" w14:textId="6FFF14DA" w:rsidR="00372D76" w:rsidRDefault="00372D76" w:rsidP="00372D76">
      <w:pPr>
        <w:pStyle w:val="Lijstalinea"/>
        <w:numPr>
          <w:ilvl w:val="0"/>
          <w:numId w:val="1"/>
        </w:numPr>
      </w:pPr>
      <w:r>
        <w:t>via individueel probleembewustzijn</w:t>
      </w:r>
    </w:p>
    <w:p w14:paraId="4BD81B5E" w14:textId="77777777" w:rsidR="00B35FE3" w:rsidRDefault="00B35FE3" w:rsidP="00372D76">
      <w:pPr>
        <w:pStyle w:val="Lijstalinea"/>
        <w:numPr>
          <w:ilvl w:val="0"/>
          <w:numId w:val="1"/>
        </w:numPr>
      </w:pPr>
      <w:r w:rsidRPr="00B35FE3">
        <w:t>Harrison, et al.</w:t>
      </w:r>
    </w:p>
    <w:p w14:paraId="27CFE668" w14:textId="7175539C" w:rsidR="00372D76" w:rsidRDefault="00B35FE3" w:rsidP="00372D76">
      <w:pPr>
        <w:pStyle w:val="Lijstalinea"/>
        <w:numPr>
          <w:ilvl w:val="0"/>
          <w:numId w:val="1"/>
        </w:numPr>
      </w:pPr>
      <w:r w:rsidRPr="00B35FE3">
        <w:t>1992</w:t>
      </w:r>
      <w:r w:rsidR="000E6AD6">
        <w:t xml:space="preserve"> </w:t>
      </w:r>
    </w:p>
    <w:p w14:paraId="3D156D0D" w14:textId="6E53262D" w:rsidR="00746856" w:rsidRDefault="00746856" w:rsidP="00372D76">
      <w:pPr>
        <w:pStyle w:val="Lijstalinea"/>
        <w:numPr>
          <w:ilvl w:val="0"/>
          <w:numId w:val="1"/>
        </w:numPr>
      </w:pPr>
      <w:r>
        <w:t xml:space="preserve">Bron = </w:t>
      </w:r>
    </w:p>
    <w:p w14:paraId="06EC74CD" w14:textId="0FAB5BA4" w:rsidR="00161D91" w:rsidRDefault="00161D91" w:rsidP="00161D91">
      <w:pPr>
        <w:pStyle w:val="Lijstalinea"/>
        <w:numPr>
          <w:ilvl w:val="1"/>
          <w:numId w:val="1"/>
        </w:numPr>
      </w:pPr>
      <w:proofErr w:type="spellStart"/>
      <w:r>
        <w:t>Harrison,et</w:t>
      </w:r>
      <w:proofErr w:type="spellEnd"/>
      <w:r>
        <w:t xml:space="preserve"> al.(1992), </w:t>
      </w:r>
      <w:r w:rsidR="00A3358D">
        <w:t xml:space="preserve">Gedrag en gezondheid, </w:t>
      </w:r>
    </w:p>
    <w:p w14:paraId="3BE766D7" w14:textId="26B4D90B" w:rsidR="00536798" w:rsidRDefault="00536798" w:rsidP="00536798"/>
    <w:p w14:paraId="02F747A7" w14:textId="2BDB8836" w:rsidR="00536798" w:rsidRDefault="00536798" w:rsidP="00536798"/>
    <w:p w14:paraId="20054D9F" w14:textId="067F839D" w:rsidR="009155CC" w:rsidRDefault="009155CC" w:rsidP="00536798"/>
    <w:p w14:paraId="64E8D003" w14:textId="5280E2D9" w:rsidR="009155CC" w:rsidRDefault="009155CC" w:rsidP="00536798"/>
    <w:p w14:paraId="358B7DEB" w14:textId="436A671B" w:rsidR="009155CC" w:rsidRDefault="009155CC" w:rsidP="00536798"/>
    <w:p w14:paraId="64023C44" w14:textId="44CEE527" w:rsidR="009155CC" w:rsidRDefault="009155CC" w:rsidP="00536798"/>
    <w:p w14:paraId="5039EAF3" w14:textId="58F747B0" w:rsidR="009155CC" w:rsidRDefault="009155CC" w:rsidP="00536798"/>
    <w:p w14:paraId="21861BDB" w14:textId="30E77022" w:rsidR="009155CC" w:rsidRDefault="009155CC" w:rsidP="00536798"/>
    <w:p w14:paraId="39C59E72" w14:textId="6D5C49F0" w:rsidR="009155CC" w:rsidRDefault="009155CC" w:rsidP="00536798"/>
    <w:p w14:paraId="088D63D1" w14:textId="77777777" w:rsidR="009155CC" w:rsidRDefault="009155CC" w:rsidP="00536798"/>
    <w:p w14:paraId="6CE95A24" w14:textId="4F340718" w:rsidR="00536798" w:rsidRDefault="00536798" w:rsidP="00536798"/>
    <w:p w14:paraId="7A283F1F" w14:textId="610DF8D1" w:rsidR="009155CC" w:rsidRDefault="00355D54" w:rsidP="0014075A">
      <w:pPr>
        <w:pStyle w:val="Kop1"/>
      </w:pPr>
      <w:r>
        <w:t xml:space="preserve">Stap </w:t>
      </w:r>
      <w:r w:rsidR="0014075A">
        <w:t xml:space="preserve">5 </w:t>
      </w:r>
    </w:p>
    <w:p w14:paraId="5D106DEF" w14:textId="7074EE2A" w:rsidR="0014075A" w:rsidRDefault="0014075A" w:rsidP="0014075A">
      <w:pPr>
        <w:pStyle w:val="Kop2"/>
      </w:pPr>
      <w:r>
        <w:t xml:space="preserve">5.3 persoonlijk besluit </w:t>
      </w:r>
    </w:p>
    <w:p w14:paraId="5B0E0DA0" w14:textId="608B8B64" w:rsidR="004407B3" w:rsidRDefault="00D502E3" w:rsidP="00536798">
      <w:pPr>
        <w:pStyle w:val="Normaalweb"/>
      </w:pPr>
      <w:r>
        <w:t xml:space="preserve">Ik vond niet overal genoeg zoekresultaten bv. Bij </w:t>
      </w:r>
      <w:r w:rsidR="00ED749F">
        <w:t xml:space="preserve">de specialisten </w:t>
      </w:r>
      <w:r w:rsidR="00087014">
        <w:t>in stap</w:t>
      </w:r>
      <w:r w:rsidR="007F2D86">
        <w:t xml:space="preserve"> 2.6 </w:t>
      </w:r>
      <w:r w:rsidR="005A4CA6">
        <w:t>vond i</w:t>
      </w:r>
      <w:r w:rsidR="00612506">
        <w:t xml:space="preserve">k niet genoeg specialisten. </w:t>
      </w:r>
      <w:r w:rsidR="00AE0C56">
        <w:t xml:space="preserve">Stap 3 ging over het algemeen heel vlot maar ik kon Limo niet gebruiken </w:t>
      </w:r>
      <w:r w:rsidR="00A94B62">
        <w:t xml:space="preserve">en ik gebruikte in de plaats daarvan </w:t>
      </w:r>
      <w:r w:rsidR="001D08A7">
        <w:t xml:space="preserve">Google </w:t>
      </w:r>
      <w:proofErr w:type="spellStart"/>
      <w:r w:rsidR="001D08A7">
        <w:t>Scholar</w:t>
      </w:r>
      <w:proofErr w:type="spellEnd"/>
      <w:r w:rsidR="001D08A7">
        <w:t xml:space="preserve">. </w:t>
      </w:r>
      <w:r w:rsidR="001723FE">
        <w:t xml:space="preserve">Bij </w:t>
      </w:r>
      <w:r w:rsidR="00FC0907">
        <w:t xml:space="preserve">juridische documenten had ik ook moeite met resultaten te vinden. </w:t>
      </w:r>
    </w:p>
    <w:p w14:paraId="3AC5E010" w14:textId="0FEC3E94" w:rsidR="0041373B" w:rsidRDefault="0041373B" w:rsidP="00536798">
      <w:pPr>
        <w:pStyle w:val="Normaalweb"/>
      </w:pPr>
      <w:r>
        <w:t xml:space="preserve">De informatie die ik vond is relevant en betrouwbaar want de bronnen komen van wetenschappelijke platvormen. </w:t>
      </w:r>
    </w:p>
    <w:p w14:paraId="75295D46" w14:textId="4B49BDD2" w:rsidR="0041373B" w:rsidRDefault="00043D05" w:rsidP="00536798">
      <w:pPr>
        <w:pStyle w:val="Normaalweb"/>
      </w:pPr>
      <w:r>
        <w:t xml:space="preserve">Ik vond de </w:t>
      </w:r>
      <w:proofErr w:type="spellStart"/>
      <w:r>
        <w:t>sadan</w:t>
      </w:r>
      <w:proofErr w:type="spellEnd"/>
      <w:r>
        <w:t xml:space="preserve">-opdracht heel moeilijk en lang maar ik heb wel het gevoel dat ik veel heb bijgeleerd over het opzoeken van informatie. </w:t>
      </w:r>
      <w:r w:rsidR="00042431">
        <w:t xml:space="preserve">Ik denk zeker dat ik nu gerichter op zoek ga na informatie </w:t>
      </w:r>
      <w:r w:rsidR="00A00011">
        <w:t xml:space="preserve">door al de verschillende </w:t>
      </w:r>
      <w:r w:rsidR="009535FD">
        <w:t>stappen die we hebben ondergaa</w:t>
      </w:r>
      <w:r w:rsidR="00A21CD0">
        <w:t xml:space="preserve">n. Ik gebruikte het meest </w:t>
      </w:r>
      <w:r w:rsidR="004014BC">
        <w:t>de databanken</w:t>
      </w:r>
      <w:r w:rsidR="00F624EA">
        <w:t xml:space="preserve">, google </w:t>
      </w:r>
      <w:proofErr w:type="spellStart"/>
      <w:r w:rsidR="00F624EA">
        <w:t>scholar</w:t>
      </w:r>
      <w:proofErr w:type="spellEnd"/>
      <w:r w:rsidR="00F624EA">
        <w:t xml:space="preserve"> en ik kwam veel terecht op de wetenschappelijke </w:t>
      </w:r>
      <w:r w:rsidR="00D13B20">
        <w:t xml:space="preserve">sites, </w:t>
      </w:r>
      <w:proofErr w:type="spellStart"/>
      <w:r w:rsidR="00D13B20">
        <w:t>Science</w:t>
      </w:r>
      <w:proofErr w:type="spellEnd"/>
      <w:r w:rsidR="00D13B20">
        <w:t xml:space="preserve"> direct en Web </w:t>
      </w:r>
      <w:proofErr w:type="spellStart"/>
      <w:r w:rsidR="00D13B20">
        <w:t>science</w:t>
      </w:r>
      <w:proofErr w:type="spellEnd"/>
      <w:r w:rsidR="00D13B20">
        <w:t xml:space="preserve">. </w:t>
      </w:r>
    </w:p>
    <w:p w14:paraId="670409BD" w14:textId="385F6E1F" w:rsidR="00313D7E" w:rsidRDefault="00313D7E" w:rsidP="00536798">
      <w:pPr>
        <w:pStyle w:val="Normaalweb"/>
      </w:pPr>
      <w:r>
        <w:t xml:space="preserve">Alhoewel ik denk ik nu wel beter gericht kan zoeken, denk ik toch dat ik er nog kan in groeien. </w:t>
      </w:r>
      <w:r w:rsidR="00FF54F7">
        <w:t xml:space="preserve">Ook de </w:t>
      </w:r>
      <w:r w:rsidR="008F105C">
        <w:t xml:space="preserve">bronvermeldingen opstellen vind ik nog steeds een beetje moeilijk. </w:t>
      </w:r>
    </w:p>
    <w:p w14:paraId="40105EC6" w14:textId="0E823102" w:rsidR="008F105C" w:rsidRDefault="00B07C55" w:rsidP="00536798">
      <w:pPr>
        <w:pStyle w:val="Normaalweb"/>
      </w:pPr>
      <w:r>
        <w:t xml:space="preserve">Ik heb geleerd dat er ook heel veel te zoeken valt op andere zoekmachines dan google. En dat je niet meteen mag tevreden zijn met wat je op het eerste moment vindt en het soms slim is om nog eens verder te zoeken naar een betrouwbaar thema. </w:t>
      </w:r>
    </w:p>
    <w:p w14:paraId="1A0112D7" w14:textId="77777777" w:rsidR="00536798" w:rsidRPr="00372D76" w:rsidRDefault="00536798" w:rsidP="00536798"/>
    <w:sectPr w:rsidR="00536798" w:rsidRPr="00372D76">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0A5B" w14:textId="77777777" w:rsidR="000E5BF7" w:rsidRDefault="000E5BF7" w:rsidP="008E1E2B">
      <w:pPr>
        <w:spacing w:after="0" w:line="240" w:lineRule="auto"/>
      </w:pPr>
      <w:r>
        <w:separator/>
      </w:r>
    </w:p>
  </w:endnote>
  <w:endnote w:type="continuationSeparator" w:id="0">
    <w:p w14:paraId="2C680C0D" w14:textId="77777777" w:rsidR="000E5BF7" w:rsidRDefault="000E5BF7" w:rsidP="008E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955255"/>
      <w:docPartObj>
        <w:docPartGallery w:val="Page Numbers (Bottom of Page)"/>
        <w:docPartUnique/>
      </w:docPartObj>
    </w:sdtPr>
    <w:sdtEndPr/>
    <w:sdtContent>
      <w:p w14:paraId="2B7C4B07" w14:textId="5842A050" w:rsidR="008D207B" w:rsidRDefault="008D207B">
        <w:pPr>
          <w:pStyle w:val="Voettekst"/>
          <w:jc w:val="right"/>
        </w:pPr>
        <w:r>
          <w:fldChar w:fldCharType="begin"/>
        </w:r>
        <w:r>
          <w:instrText>PAGE   \* MERGEFORMAT</w:instrText>
        </w:r>
        <w:r>
          <w:fldChar w:fldCharType="separate"/>
        </w:r>
        <w:r>
          <w:rPr>
            <w:lang w:val="nl-NL"/>
          </w:rPr>
          <w:t>2</w:t>
        </w:r>
        <w:r>
          <w:fldChar w:fldCharType="end"/>
        </w:r>
      </w:p>
    </w:sdtContent>
  </w:sdt>
  <w:p w14:paraId="0E5AD0F7" w14:textId="040F3AEB" w:rsidR="008D207B" w:rsidRDefault="008D207B">
    <w:pPr>
      <w:pStyle w:val="Voettekst"/>
    </w:pPr>
    <w:r>
      <w:t xml:space="preserve">1BaTP_Louvaert_Hanne_IV_Sadan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785CE" w14:textId="77777777" w:rsidR="000E5BF7" w:rsidRDefault="000E5BF7" w:rsidP="008E1E2B">
      <w:pPr>
        <w:spacing w:after="0" w:line="240" w:lineRule="auto"/>
      </w:pPr>
      <w:r>
        <w:separator/>
      </w:r>
    </w:p>
  </w:footnote>
  <w:footnote w:type="continuationSeparator" w:id="0">
    <w:p w14:paraId="55998C6D" w14:textId="77777777" w:rsidR="000E5BF7" w:rsidRDefault="000E5BF7" w:rsidP="008E1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68B"/>
    <w:multiLevelType w:val="hybridMultilevel"/>
    <w:tmpl w:val="BE10003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1F3E42"/>
    <w:multiLevelType w:val="multilevel"/>
    <w:tmpl w:val="58E0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41C16"/>
    <w:multiLevelType w:val="hybridMultilevel"/>
    <w:tmpl w:val="88A231C2"/>
    <w:lvl w:ilvl="0" w:tplc="28280BD0">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4F099F"/>
    <w:multiLevelType w:val="multilevel"/>
    <w:tmpl w:val="AA9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5361C"/>
    <w:multiLevelType w:val="hybridMultilevel"/>
    <w:tmpl w:val="2660889E"/>
    <w:lvl w:ilvl="0" w:tplc="E9BA117C">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084C68"/>
    <w:multiLevelType w:val="hybridMultilevel"/>
    <w:tmpl w:val="DB8632F6"/>
    <w:lvl w:ilvl="0" w:tplc="2E7809B6">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C8619E"/>
    <w:multiLevelType w:val="multilevel"/>
    <w:tmpl w:val="8EB0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315D5A"/>
    <w:multiLevelType w:val="multilevel"/>
    <w:tmpl w:val="212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06C3A"/>
    <w:multiLevelType w:val="hybridMultilevel"/>
    <w:tmpl w:val="254AE0A8"/>
    <w:lvl w:ilvl="0" w:tplc="F9F490A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4D205F"/>
    <w:multiLevelType w:val="hybridMultilevel"/>
    <w:tmpl w:val="098479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7"/>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3C"/>
    <w:rsid w:val="00013B55"/>
    <w:rsid w:val="00024A65"/>
    <w:rsid w:val="0003345A"/>
    <w:rsid w:val="000352E0"/>
    <w:rsid w:val="00042431"/>
    <w:rsid w:val="00043D05"/>
    <w:rsid w:val="000443F8"/>
    <w:rsid w:val="00051748"/>
    <w:rsid w:val="000527CF"/>
    <w:rsid w:val="00054276"/>
    <w:rsid w:val="00054BA2"/>
    <w:rsid w:val="00061AF5"/>
    <w:rsid w:val="00062DFE"/>
    <w:rsid w:val="000711A4"/>
    <w:rsid w:val="000731D9"/>
    <w:rsid w:val="0007402F"/>
    <w:rsid w:val="00074472"/>
    <w:rsid w:val="00080ECE"/>
    <w:rsid w:val="00081D92"/>
    <w:rsid w:val="0008584A"/>
    <w:rsid w:val="00085A22"/>
    <w:rsid w:val="000867F5"/>
    <w:rsid w:val="00087014"/>
    <w:rsid w:val="00094B8B"/>
    <w:rsid w:val="00096721"/>
    <w:rsid w:val="000A5240"/>
    <w:rsid w:val="000A5D00"/>
    <w:rsid w:val="000B0192"/>
    <w:rsid w:val="000B223D"/>
    <w:rsid w:val="000B52DC"/>
    <w:rsid w:val="000C0315"/>
    <w:rsid w:val="000C0616"/>
    <w:rsid w:val="000D2F1F"/>
    <w:rsid w:val="000D31E9"/>
    <w:rsid w:val="000D4BF1"/>
    <w:rsid w:val="000D6444"/>
    <w:rsid w:val="000E55F7"/>
    <w:rsid w:val="000E5BF7"/>
    <w:rsid w:val="000E6AD6"/>
    <w:rsid w:val="000F01CF"/>
    <w:rsid w:val="001070CA"/>
    <w:rsid w:val="00107199"/>
    <w:rsid w:val="00112293"/>
    <w:rsid w:val="00120358"/>
    <w:rsid w:val="001237F2"/>
    <w:rsid w:val="001306DC"/>
    <w:rsid w:val="00133EF5"/>
    <w:rsid w:val="0014075A"/>
    <w:rsid w:val="00153AF5"/>
    <w:rsid w:val="00161D91"/>
    <w:rsid w:val="00164980"/>
    <w:rsid w:val="001723FE"/>
    <w:rsid w:val="00175B55"/>
    <w:rsid w:val="00187B27"/>
    <w:rsid w:val="001B178E"/>
    <w:rsid w:val="001B64FF"/>
    <w:rsid w:val="001B7EC0"/>
    <w:rsid w:val="001C0614"/>
    <w:rsid w:val="001C5396"/>
    <w:rsid w:val="001C5B8C"/>
    <w:rsid w:val="001C66CD"/>
    <w:rsid w:val="001D08A7"/>
    <w:rsid w:val="001D43CF"/>
    <w:rsid w:val="001E2439"/>
    <w:rsid w:val="00210421"/>
    <w:rsid w:val="002125FE"/>
    <w:rsid w:val="00213284"/>
    <w:rsid w:val="002245FC"/>
    <w:rsid w:val="00241208"/>
    <w:rsid w:val="0024581C"/>
    <w:rsid w:val="002561D0"/>
    <w:rsid w:val="002679B4"/>
    <w:rsid w:val="0027450D"/>
    <w:rsid w:val="00274B83"/>
    <w:rsid w:val="00284385"/>
    <w:rsid w:val="00286706"/>
    <w:rsid w:val="00286785"/>
    <w:rsid w:val="00296305"/>
    <w:rsid w:val="002A09FC"/>
    <w:rsid w:val="002A2996"/>
    <w:rsid w:val="002A4AB7"/>
    <w:rsid w:val="002B48D9"/>
    <w:rsid w:val="002D3076"/>
    <w:rsid w:val="002D5785"/>
    <w:rsid w:val="002D7586"/>
    <w:rsid w:val="002F0E7D"/>
    <w:rsid w:val="002F31BE"/>
    <w:rsid w:val="00305504"/>
    <w:rsid w:val="003061BC"/>
    <w:rsid w:val="003063E2"/>
    <w:rsid w:val="00312914"/>
    <w:rsid w:val="00313D7E"/>
    <w:rsid w:val="003209BD"/>
    <w:rsid w:val="00320A46"/>
    <w:rsid w:val="00322184"/>
    <w:rsid w:val="00333BEC"/>
    <w:rsid w:val="00335F37"/>
    <w:rsid w:val="00340A8E"/>
    <w:rsid w:val="00343D36"/>
    <w:rsid w:val="00346E5B"/>
    <w:rsid w:val="00347017"/>
    <w:rsid w:val="00351B58"/>
    <w:rsid w:val="00355D54"/>
    <w:rsid w:val="0035691F"/>
    <w:rsid w:val="00356D20"/>
    <w:rsid w:val="00361D26"/>
    <w:rsid w:val="00363672"/>
    <w:rsid w:val="003661A2"/>
    <w:rsid w:val="00372D76"/>
    <w:rsid w:val="00384C10"/>
    <w:rsid w:val="00390312"/>
    <w:rsid w:val="003947AB"/>
    <w:rsid w:val="003A01BA"/>
    <w:rsid w:val="003A2D0E"/>
    <w:rsid w:val="003A5750"/>
    <w:rsid w:val="003A71E8"/>
    <w:rsid w:val="003B023C"/>
    <w:rsid w:val="003B548D"/>
    <w:rsid w:val="003C490B"/>
    <w:rsid w:val="003C52A5"/>
    <w:rsid w:val="003C5E6B"/>
    <w:rsid w:val="003D2EB8"/>
    <w:rsid w:val="003D4D39"/>
    <w:rsid w:val="003E1E23"/>
    <w:rsid w:val="003F2527"/>
    <w:rsid w:val="003F7F60"/>
    <w:rsid w:val="004014BC"/>
    <w:rsid w:val="00404FFB"/>
    <w:rsid w:val="0041373B"/>
    <w:rsid w:val="00416C69"/>
    <w:rsid w:val="00436476"/>
    <w:rsid w:val="004407B3"/>
    <w:rsid w:val="004439B2"/>
    <w:rsid w:val="004807D2"/>
    <w:rsid w:val="00481092"/>
    <w:rsid w:val="00484712"/>
    <w:rsid w:val="0049263D"/>
    <w:rsid w:val="0049355F"/>
    <w:rsid w:val="004941D3"/>
    <w:rsid w:val="004A00A5"/>
    <w:rsid w:val="004A0981"/>
    <w:rsid w:val="004A2067"/>
    <w:rsid w:val="004B77D0"/>
    <w:rsid w:val="004C39C3"/>
    <w:rsid w:val="004C6170"/>
    <w:rsid w:val="004D3065"/>
    <w:rsid w:val="004D6F17"/>
    <w:rsid w:val="004D76FC"/>
    <w:rsid w:val="004D771A"/>
    <w:rsid w:val="004F01CD"/>
    <w:rsid w:val="004F0873"/>
    <w:rsid w:val="004F3466"/>
    <w:rsid w:val="005119C8"/>
    <w:rsid w:val="005343A4"/>
    <w:rsid w:val="00536798"/>
    <w:rsid w:val="00542FCB"/>
    <w:rsid w:val="005440D0"/>
    <w:rsid w:val="00571B79"/>
    <w:rsid w:val="00580B18"/>
    <w:rsid w:val="0058234F"/>
    <w:rsid w:val="00586939"/>
    <w:rsid w:val="00592841"/>
    <w:rsid w:val="00596FC6"/>
    <w:rsid w:val="005A3B7F"/>
    <w:rsid w:val="005A4CA6"/>
    <w:rsid w:val="005A77B1"/>
    <w:rsid w:val="005B07F6"/>
    <w:rsid w:val="005B096E"/>
    <w:rsid w:val="005B16A3"/>
    <w:rsid w:val="005B6C54"/>
    <w:rsid w:val="005C2841"/>
    <w:rsid w:val="005D2E81"/>
    <w:rsid w:val="00600C18"/>
    <w:rsid w:val="0060537C"/>
    <w:rsid w:val="0061119F"/>
    <w:rsid w:val="00612506"/>
    <w:rsid w:val="00624E03"/>
    <w:rsid w:val="006252BD"/>
    <w:rsid w:val="00631BA8"/>
    <w:rsid w:val="006379AD"/>
    <w:rsid w:val="00650878"/>
    <w:rsid w:val="00651EC5"/>
    <w:rsid w:val="00656446"/>
    <w:rsid w:val="006642B7"/>
    <w:rsid w:val="0067712F"/>
    <w:rsid w:val="006868D7"/>
    <w:rsid w:val="00691234"/>
    <w:rsid w:val="006931BF"/>
    <w:rsid w:val="006A46C8"/>
    <w:rsid w:val="006A5045"/>
    <w:rsid w:val="006A5781"/>
    <w:rsid w:val="006A5968"/>
    <w:rsid w:val="006B6332"/>
    <w:rsid w:val="006C4941"/>
    <w:rsid w:val="006D64E3"/>
    <w:rsid w:val="006D73FD"/>
    <w:rsid w:val="006E5AB9"/>
    <w:rsid w:val="006F3F62"/>
    <w:rsid w:val="006F60CB"/>
    <w:rsid w:val="00700DDF"/>
    <w:rsid w:val="0070254F"/>
    <w:rsid w:val="00702C75"/>
    <w:rsid w:val="007065B8"/>
    <w:rsid w:val="00714F8F"/>
    <w:rsid w:val="00722621"/>
    <w:rsid w:val="00722E38"/>
    <w:rsid w:val="007257CA"/>
    <w:rsid w:val="00740655"/>
    <w:rsid w:val="00744A4C"/>
    <w:rsid w:val="00746856"/>
    <w:rsid w:val="00753DD1"/>
    <w:rsid w:val="00756D41"/>
    <w:rsid w:val="007630BB"/>
    <w:rsid w:val="00767AE6"/>
    <w:rsid w:val="00771C5E"/>
    <w:rsid w:val="00773FB3"/>
    <w:rsid w:val="00776A41"/>
    <w:rsid w:val="00782E9D"/>
    <w:rsid w:val="007A45E1"/>
    <w:rsid w:val="007B36B5"/>
    <w:rsid w:val="007D03D2"/>
    <w:rsid w:val="007D6F0D"/>
    <w:rsid w:val="007E6C94"/>
    <w:rsid w:val="007F2D86"/>
    <w:rsid w:val="00813297"/>
    <w:rsid w:val="0082126F"/>
    <w:rsid w:val="008414F9"/>
    <w:rsid w:val="008429CF"/>
    <w:rsid w:val="00845E6D"/>
    <w:rsid w:val="0085193D"/>
    <w:rsid w:val="00852286"/>
    <w:rsid w:val="00853468"/>
    <w:rsid w:val="00854E46"/>
    <w:rsid w:val="008650ED"/>
    <w:rsid w:val="0087581C"/>
    <w:rsid w:val="008766EB"/>
    <w:rsid w:val="00877774"/>
    <w:rsid w:val="0088685B"/>
    <w:rsid w:val="008872C3"/>
    <w:rsid w:val="00887C43"/>
    <w:rsid w:val="00896781"/>
    <w:rsid w:val="008A0B23"/>
    <w:rsid w:val="008A338A"/>
    <w:rsid w:val="008B216E"/>
    <w:rsid w:val="008B5FF2"/>
    <w:rsid w:val="008C4C4E"/>
    <w:rsid w:val="008C6AD3"/>
    <w:rsid w:val="008C6E05"/>
    <w:rsid w:val="008D207B"/>
    <w:rsid w:val="008D724A"/>
    <w:rsid w:val="008E1E2B"/>
    <w:rsid w:val="008F0A9A"/>
    <w:rsid w:val="008F105C"/>
    <w:rsid w:val="008F4ADF"/>
    <w:rsid w:val="00901A4D"/>
    <w:rsid w:val="009058DD"/>
    <w:rsid w:val="009134DE"/>
    <w:rsid w:val="009155CC"/>
    <w:rsid w:val="00927483"/>
    <w:rsid w:val="00931E4F"/>
    <w:rsid w:val="0093356D"/>
    <w:rsid w:val="009405F3"/>
    <w:rsid w:val="0094736E"/>
    <w:rsid w:val="00950272"/>
    <w:rsid w:val="009535FD"/>
    <w:rsid w:val="0098267F"/>
    <w:rsid w:val="00987276"/>
    <w:rsid w:val="00990874"/>
    <w:rsid w:val="00993FCF"/>
    <w:rsid w:val="00994650"/>
    <w:rsid w:val="009A0956"/>
    <w:rsid w:val="009A2B87"/>
    <w:rsid w:val="009D283C"/>
    <w:rsid w:val="009E3AB6"/>
    <w:rsid w:val="009E42C0"/>
    <w:rsid w:val="009F7F32"/>
    <w:rsid w:val="00A00011"/>
    <w:rsid w:val="00A0096D"/>
    <w:rsid w:val="00A00B72"/>
    <w:rsid w:val="00A119F5"/>
    <w:rsid w:val="00A13652"/>
    <w:rsid w:val="00A21CD0"/>
    <w:rsid w:val="00A27A29"/>
    <w:rsid w:val="00A3358D"/>
    <w:rsid w:val="00A43D31"/>
    <w:rsid w:val="00A55C8A"/>
    <w:rsid w:val="00A6027C"/>
    <w:rsid w:val="00A62353"/>
    <w:rsid w:val="00A71E3E"/>
    <w:rsid w:val="00A94B62"/>
    <w:rsid w:val="00A97FD9"/>
    <w:rsid w:val="00AA7ACD"/>
    <w:rsid w:val="00AC33FB"/>
    <w:rsid w:val="00AC37F6"/>
    <w:rsid w:val="00AD4CC4"/>
    <w:rsid w:val="00AE0C56"/>
    <w:rsid w:val="00AF0579"/>
    <w:rsid w:val="00AF5F62"/>
    <w:rsid w:val="00B07C55"/>
    <w:rsid w:val="00B1165F"/>
    <w:rsid w:val="00B2054D"/>
    <w:rsid w:val="00B2249E"/>
    <w:rsid w:val="00B226CA"/>
    <w:rsid w:val="00B23653"/>
    <w:rsid w:val="00B23D64"/>
    <w:rsid w:val="00B24C46"/>
    <w:rsid w:val="00B3118E"/>
    <w:rsid w:val="00B35FE3"/>
    <w:rsid w:val="00B360F2"/>
    <w:rsid w:val="00B36BD3"/>
    <w:rsid w:val="00B47716"/>
    <w:rsid w:val="00B544F4"/>
    <w:rsid w:val="00B60753"/>
    <w:rsid w:val="00B74D9E"/>
    <w:rsid w:val="00B81532"/>
    <w:rsid w:val="00B9467D"/>
    <w:rsid w:val="00BA2100"/>
    <w:rsid w:val="00BA3B4D"/>
    <w:rsid w:val="00BB4F83"/>
    <w:rsid w:val="00BC5D89"/>
    <w:rsid w:val="00BD7255"/>
    <w:rsid w:val="00BE1CA3"/>
    <w:rsid w:val="00BE4A62"/>
    <w:rsid w:val="00BE51C0"/>
    <w:rsid w:val="00BE5EE0"/>
    <w:rsid w:val="00BF13F8"/>
    <w:rsid w:val="00BF1CEB"/>
    <w:rsid w:val="00BF55E0"/>
    <w:rsid w:val="00C01686"/>
    <w:rsid w:val="00C07658"/>
    <w:rsid w:val="00C1217B"/>
    <w:rsid w:val="00C13B2B"/>
    <w:rsid w:val="00C148EB"/>
    <w:rsid w:val="00C249A5"/>
    <w:rsid w:val="00C2698A"/>
    <w:rsid w:val="00C303BE"/>
    <w:rsid w:val="00C30908"/>
    <w:rsid w:val="00C36500"/>
    <w:rsid w:val="00C37325"/>
    <w:rsid w:val="00C47080"/>
    <w:rsid w:val="00C66F50"/>
    <w:rsid w:val="00C94E1F"/>
    <w:rsid w:val="00C97041"/>
    <w:rsid w:val="00CB1A3C"/>
    <w:rsid w:val="00CB63C3"/>
    <w:rsid w:val="00CC1F9A"/>
    <w:rsid w:val="00CE18E1"/>
    <w:rsid w:val="00CE3551"/>
    <w:rsid w:val="00CE58B0"/>
    <w:rsid w:val="00CE5938"/>
    <w:rsid w:val="00CE73DA"/>
    <w:rsid w:val="00D01502"/>
    <w:rsid w:val="00D10ECA"/>
    <w:rsid w:val="00D11E85"/>
    <w:rsid w:val="00D1291D"/>
    <w:rsid w:val="00D13B20"/>
    <w:rsid w:val="00D13DA5"/>
    <w:rsid w:val="00D2740C"/>
    <w:rsid w:val="00D30930"/>
    <w:rsid w:val="00D316F1"/>
    <w:rsid w:val="00D42B6B"/>
    <w:rsid w:val="00D44157"/>
    <w:rsid w:val="00D502E3"/>
    <w:rsid w:val="00D65020"/>
    <w:rsid w:val="00D7204F"/>
    <w:rsid w:val="00D736BA"/>
    <w:rsid w:val="00D83AC0"/>
    <w:rsid w:val="00D8496E"/>
    <w:rsid w:val="00DA7688"/>
    <w:rsid w:val="00DC36AE"/>
    <w:rsid w:val="00DD5506"/>
    <w:rsid w:val="00DE3073"/>
    <w:rsid w:val="00DE7FF4"/>
    <w:rsid w:val="00DF40F7"/>
    <w:rsid w:val="00E03074"/>
    <w:rsid w:val="00E03470"/>
    <w:rsid w:val="00E04FA1"/>
    <w:rsid w:val="00E10748"/>
    <w:rsid w:val="00E17786"/>
    <w:rsid w:val="00E44671"/>
    <w:rsid w:val="00E45D56"/>
    <w:rsid w:val="00E470BA"/>
    <w:rsid w:val="00E52F42"/>
    <w:rsid w:val="00E53A99"/>
    <w:rsid w:val="00E60549"/>
    <w:rsid w:val="00E62619"/>
    <w:rsid w:val="00E6301E"/>
    <w:rsid w:val="00E64466"/>
    <w:rsid w:val="00E66C5E"/>
    <w:rsid w:val="00E67BDE"/>
    <w:rsid w:val="00E72FBA"/>
    <w:rsid w:val="00E8364D"/>
    <w:rsid w:val="00E8373B"/>
    <w:rsid w:val="00E85EDD"/>
    <w:rsid w:val="00E954E5"/>
    <w:rsid w:val="00EA229C"/>
    <w:rsid w:val="00EA280A"/>
    <w:rsid w:val="00EA4AAB"/>
    <w:rsid w:val="00EA6EDC"/>
    <w:rsid w:val="00EB48B0"/>
    <w:rsid w:val="00EB7AAC"/>
    <w:rsid w:val="00ED749F"/>
    <w:rsid w:val="00EE7306"/>
    <w:rsid w:val="00EF014E"/>
    <w:rsid w:val="00EF0188"/>
    <w:rsid w:val="00EF097C"/>
    <w:rsid w:val="00F04AB4"/>
    <w:rsid w:val="00F0511D"/>
    <w:rsid w:val="00F21647"/>
    <w:rsid w:val="00F34AE6"/>
    <w:rsid w:val="00F34B7E"/>
    <w:rsid w:val="00F3562A"/>
    <w:rsid w:val="00F40FFD"/>
    <w:rsid w:val="00F43378"/>
    <w:rsid w:val="00F4597B"/>
    <w:rsid w:val="00F467E2"/>
    <w:rsid w:val="00F47DE5"/>
    <w:rsid w:val="00F500CF"/>
    <w:rsid w:val="00F52E75"/>
    <w:rsid w:val="00F57356"/>
    <w:rsid w:val="00F624EA"/>
    <w:rsid w:val="00F66293"/>
    <w:rsid w:val="00F66404"/>
    <w:rsid w:val="00F735D6"/>
    <w:rsid w:val="00F8610C"/>
    <w:rsid w:val="00F87285"/>
    <w:rsid w:val="00F87BF3"/>
    <w:rsid w:val="00F97306"/>
    <w:rsid w:val="00FA3081"/>
    <w:rsid w:val="00FA3F71"/>
    <w:rsid w:val="00FA68F0"/>
    <w:rsid w:val="00FB58DE"/>
    <w:rsid w:val="00FC0907"/>
    <w:rsid w:val="00FC3835"/>
    <w:rsid w:val="00FC6ACE"/>
    <w:rsid w:val="00FC7358"/>
    <w:rsid w:val="00FD0E3F"/>
    <w:rsid w:val="00FD49D8"/>
    <w:rsid w:val="00FE26C0"/>
    <w:rsid w:val="00FE5006"/>
    <w:rsid w:val="00FE69C6"/>
    <w:rsid w:val="00FF54F7"/>
    <w:rsid w:val="00FF5F36"/>
    <w:rsid w:val="00FF7804"/>
    <w:rsid w:val="219A91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4D8B"/>
  <w15:chartTrackingRefBased/>
  <w15:docId w15:val="{9DA9B5F1-840A-4A48-AB03-1169ED2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7CA"/>
  </w:style>
  <w:style w:type="paragraph" w:styleId="Kop1">
    <w:name w:val="heading 1"/>
    <w:basedOn w:val="Standaard"/>
    <w:next w:val="Standaard"/>
    <w:link w:val="Kop1Char"/>
    <w:uiPriority w:val="9"/>
    <w:qFormat/>
    <w:rsid w:val="007257CA"/>
    <w:pPr>
      <w:keepNext/>
      <w:keepLines/>
      <w:pBdr>
        <w:bottom w:val="single" w:sz="4" w:space="2" w:color="58B6C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7257CA"/>
    <w:pPr>
      <w:keepNext/>
      <w:keepLines/>
      <w:spacing w:before="120" w:after="0" w:line="240" w:lineRule="auto"/>
      <w:outlineLvl w:val="1"/>
    </w:pPr>
    <w:rPr>
      <w:rFonts w:asciiTheme="majorHAnsi" w:eastAsiaTheme="majorEastAsia" w:hAnsiTheme="majorHAnsi" w:cstheme="majorBidi"/>
      <w:color w:val="58B6C0" w:themeColor="accent2"/>
      <w:sz w:val="36"/>
      <w:szCs w:val="36"/>
    </w:rPr>
  </w:style>
  <w:style w:type="paragraph" w:styleId="Kop3">
    <w:name w:val="heading 3"/>
    <w:basedOn w:val="Standaard"/>
    <w:next w:val="Standaard"/>
    <w:link w:val="Kop3Char"/>
    <w:uiPriority w:val="9"/>
    <w:unhideWhenUsed/>
    <w:qFormat/>
    <w:rsid w:val="007257CA"/>
    <w:pPr>
      <w:keepNext/>
      <w:keepLines/>
      <w:spacing w:before="80" w:after="0" w:line="240" w:lineRule="auto"/>
      <w:outlineLvl w:val="2"/>
    </w:pPr>
    <w:rPr>
      <w:rFonts w:asciiTheme="majorHAnsi" w:eastAsiaTheme="majorEastAsia" w:hAnsiTheme="majorHAnsi" w:cstheme="majorBidi"/>
      <w:color w:val="398E98" w:themeColor="accent2" w:themeShade="BF"/>
      <w:sz w:val="32"/>
      <w:szCs w:val="32"/>
    </w:rPr>
  </w:style>
  <w:style w:type="paragraph" w:styleId="Kop4">
    <w:name w:val="heading 4"/>
    <w:basedOn w:val="Standaard"/>
    <w:next w:val="Standaard"/>
    <w:link w:val="Kop4Char"/>
    <w:uiPriority w:val="9"/>
    <w:semiHidden/>
    <w:unhideWhenUsed/>
    <w:qFormat/>
    <w:rsid w:val="007257CA"/>
    <w:pPr>
      <w:keepNext/>
      <w:keepLines/>
      <w:spacing w:before="80" w:after="0" w:line="240" w:lineRule="auto"/>
      <w:outlineLvl w:val="3"/>
    </w:pPr>
    <w:rPr>
      <w:rFonts w:asciiTheme="majorHAnsi" w:eastAsiaTheme="majorEastAsia" w:hAnsiTheme="majorHAnsi" w:cstheme="majorBidi"/>
      <w:i/>
      <w:iCs/>
      <w:color w:val="265F65" w:themeColor="accent2" w:themeShade="80"/>
      <w:sz w:val="28"/>
      <w:szCs w:val="28"/>
    </w:rPr>
  </w:style>
  <w:style w:type="paragraph" w:styleId="Kop5">
    <w:name w:val="heading 5"/>
    <w:basedOn w:val="Standaard"/>
    <w:next w:val="Standaard"/>
    <w:link w:val="Kop5Char"/>
    <w:uiPriority w:val="9"/>
    <w:semiHidden/>
    <w:unhideWhenUsed/>
    <w:qFormat/>
    <w:rsid w:val="007257CA"/>
    <w:pPr>
      <w:keepNext/>
      <w:keepLines/>
      <w:spacing w:before="80" w:after="0" w:line="240" w:lineRule="auto"/>
      <w:outlineLvl w:val="4"/>
    </w:pPr>
    <w:rPr>
      <w:rFonts w:asciiTheme="majorHAnsi" w:eastAsiaTheme="majorEastAsia" w:hAnsiTheme="majorHAnsi" w:cstheme="majorBidi"/>
      <w:color w:val="398E98" w:themeColor="accent2" w:themeShade="BF"/>
      <w:sz w:val="24"/>
      <w:szCs w:val="24"/>
    </w:rPr>
  </w:style>
  <w:style w:type="paragraph" w:styleId="Kop6">
    <w:name w:val="heading 6"/>
    <w:basedOn w:val="Standaard"/>
    <w:next w:val="Standaard"/>
    <w:link w:val="Kop6Char"/>
    <w:uiPriority w:val="9"/>
    <w:semiHidden/>
    <w:unhideWhenUsed/>
    <w:qFormat/>
    <w:rsid w:val="007257CA"/>
    <w:pPr>
      <w:keepNext/>
      <w:keepLines/>
      <w:spacing w:before="80" w:after="0" w:line="240" w:lineRule="auto"/>
      <w:outlineLvl w:val="5"/>
    </w:pPr>
    <w:rPr>
      <w:rFonts w:asciiTheme="majorHAnsi" w:eastAsiaTheme="majorEastAsia" w:hAnsiTheme="majorHAnsi" w:cstheme="majorBidi"/>
      <w:i/>
      <w:iCs/>
      <w:color w:val="265F65" w:themeColor="accent2" w:themeShade="80"/>
      <w:sz w:val="24"/>
      <w:szCs w:val="24"/>
    </w:rPr>
  </w:style>
  <w:style w:type="paragraph" w:styleId="Kop7">
    <w:name w:val="heading 7"/>
    <w:basedOn w:val="Standaard"/>
    <w:next w:val="Standaard"/>
    <w:link w:val="Kop7Char"/>
    <w:uiPriority w:val="9"/>
    <w:semiHidden/>
    <w:unhideWhenUsed/>
    <w:qFormat/>
    <w:rsid w:val="007257CA"/>
    <w:pPr>
      <w:keepNext/>
      <w:keepLines/>
      <w:spacing w:before="80" w:after="0" w:line="240" w:lineRule="auto"/>
      <w:outlineLvl w:val="6"/>
    </w:pPr>
    <w:rPr>
      <w:rFonts w:asciiTheme="majorHAnsi" w:eastAsiaTheme="majorEastAsia" w:hAnsiTheme="majorHAnsi" w:cstheme="majorBidi"/>
      <w:b/>
      <w:bCs/>
      <w:color w:val="265F65" w:themeColor="accent2" w:themeShade="80"/>
      <w:sz w:val="22"/>
      <w:szCs w:val="22"/>
    </w:rPr>
  </w:style>
  <w:style w:type="paragraph" w:styleId="Kop8">
    <w:name w:val="heading 8"/>
    <w:basedOn w:val="Standaard"/>
    <w:next w:val="Standaard"/>
    <w:link w:val="Kop8Char"/>
    <w:uiPriority w:val="9"/>
    <w:semiHidden/>
    <w:unhideWhenUsed/>
    <w:qFormat/>
    <w:rsid w:val="007257CA"/>
    <w:pPr>
      <w:keepNext/>
      <w:keepLines/>
      <w:spacing w:before="80" w:after="0" w:line="240" w:lineRule="auto"/>
      <w:outlineLvl w:val="7"/>
    </w:pPr>
    <w:rPr>
      <w:rFonts w:asciiTheme="majorHAnsi" w:eastAsiaTheme="majorEastAsia" w:hAnsiTheme="majorHAnsi" w:cstheme="majorBidi"/>
      <w:color w:val="265F65" w:themeColor="accent2" w:themeShade="80"/>
      <w:sz w:val="22"/>
      <w:szCs w:val="22"/>
    </w:rPr>
  </w:style>
  <w:style w:type="paragraph" w:styleId="Kop9">
    <w:name w:val="heading 9"/>
    <w:basedOn w:val="Standaard"/>
    <w:next w:val="Standaard"/>
    <w:link w:val="Kop9Char"/>
    <w:uiPriority w:val="9"/>
    <w:semiHidden/>
    <w:unhideWhenUsed/>
    <w:qFormat/>
    <w:rsid w:val="007257CA"/>
    <w:pPr>
      <w:keepNext/>
      <w:keepLines/>
      <w:spacing w:before="80" w:after="0" w:line="240" w:lineRule="auto"/>
      <w:outlineLvl w:val="8"/>
    </w:pPr>
    <w:rPr>
      <w:rFonts w:asciiTheme="majorHAnsi" w:eastAsiaTheme="majorEastAsia" w:hAnsiTheme="majorHAnsi" w:cstheme="majorBidi"/>
      <w:i/>
      <w:iCs/>
      <w:color w:val="265F65"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257C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7257CA"/>
    <w:rPr>
      <w:rFonts w:asciiTheme="majorHAnsi" w:eastAsiaTheme="majorEastAsia" w:hAnsiTheme="majorHAnsi" w:cstheme="majorBidi"/>
      <w:color w:val="262626" w:themeColor="text1" w:themeTint="D9"/>
      <w:sz w:val="96"/>
      <w:szCs w:val="96"/>
    </w:rPr>
  </w:style>
  <w:style w:type="character" w:customStyle="1" w:styleId="Kop1Char">
    <w:name w:val="Kop 1 Char"/>
    <w:basedOn w:val="Standaardalinea-lettertype"/>
    <w:link w:val="Kop1"/>
    <w:uiPriority w:val="9"/>
    <w:rsid w:val="007257CA"/>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7257CA"/>
    <w:rPr>
      <w:rFonts w:asciiTheme="majorHAnsi" w:eastAsiaTheme="majorEastAsia" w:hAnsiTheme="majorHAnsi" w:cstheme="majorBidi"/>
      <w:color w:val="58B6C0" w:themeColor="accent2"/>
      <w:sz w:val="36"/>
      <w:szCs w:val="36"/>
    </w:rPr>
  </w:style>
  <w:style w:type="paragraph" w:styleId="Lijstalinea">
    <w:name w:val="List Paragraph"/>
    <w:basedOn w:val="Standaard"/>
    <w:uiPriority w:val="34"/>
    <w:qFormat/>
    <w:rsid w:val="003B023C"/>
    <w:pPr>
      <w:ind w:left="720"/>
      <w:contextualSpacing/>
    </w:pPr>
  </w:style>
  <w:style w:type="table" w:styleId="Tabelraster">
    <w:name w:val="Table Grid"/>
    <w:basedOn w:val="Standaardtabel"/>
    <w:uiPriority w:val="39"/>
    <w:rsid w:val="005A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125FE"/>
    <w:rPr>
      <w:color w:val="6B9F25" w:themeColor="hyperlink"/>
      <w:u w:val="single"/>
    </w:rPr>
  </w:style>
  <w:style w:type="paragraph" w:styleId="Bibliografie">
    <w:name w:val="Bibliography"/>
    <w:basedOn w:val="Standaard"/>
    <w:next w:val="Standaard"/>
    <w:uiPriority w:val="37"/>
    <w:unhideWhenUsed/>
    <w:rsid w:val="0008584A"/>
  </w:style>
  <w:style w:type="paragraph" w:styleId="Normaalweb">
    <w:name w:val="Normal (Web)"/>
    <w:basedOn w:val="Standaard"/>
    <w:uiPriority w:val="99"/>
    <w:unhideWhenUsed/>
    <w:rsid w:val="0008584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257CA"/>
    <w:rPr>
      <w:b/>
      <w:bCs/>
    </w:rPr>
  </w:style>
  <w:style w:type="character" w:customStyle="1" w:styleId="authorsname">
    <w:name w:val="authors__name"/>
    <w:basedOn w:val="Standaardalinea-lettertype"/>
    <w:rsid w:val="007065B8"/>
  </w:style>
  <w:style w:type="character" w:styleId="Nadruk">
    <w:name w:val="Emphasis"/>
    <w:basedOn w:val="Standaardalinea-lettertype"/>
    <w:uiPriority w:val="20"/>
    <w:qFormat/>
    <w:rsid w:val="007257CA"/>
    <w:rPr>
      <w:i/>
      <w:iCs/>
      <w:color w:val="000000" w:themeColor="text1"/>
    </w:rPr>
  </w:style>
  <w:style w:type="character" w:customStyle="1" w:styleId="Kop3Char">
    <w:name w:val="Kop 3 Char"/>
    <w:basedOn w:val="Standaardalinea-lettertype"/>
    <w:link w:val="Kop3"/>
    <w:uiPriority w:val="9"/>
    <w:rsid w:val="007257CA"/>
    <w:rPr>
      <w:rFonts w:asciiTheme="majorHAnsi" w:eastAsiaTheme="majorEastAsia" w:hAnsiTheme="majorHAnsi" w:cstheme="majorBidi"/>
      <w:color w:val="398E98" w:themeColor="accent2" w:themeShade="BF"/>
      <w:sz w:val="32"/>
      <w:szCs w:val="32"/>
    </w:rPr>
  </w:style>
  <w:style w:type="character" w:customStyle="1" w:styleId="affiliationdepartment">
    <w:name w:val="affiliation__department"/>
    <w:basedOn w:val="Standaardalinea-lettertype"/>
    <w:rsid w:val="00335F37"/>
  </w:style>
  <w:style w:type="character" w:customStyle="1" w:styleId="affiliationname">
    <w:name w:val="affiliation__name"/>
    <w:basedOn w:val="Standaardalinea-lettertype"/>
    <w:rsid w:val="00335F37"/>
  </w:style>
  <w:style w:type="character" w:customStyle="1" w:styleId="affiliationcity">
    <w:name w:val="affiliation__city"/>
    <w:basedOn w:val="Standaardalinea-lettertype"/>
    <w:rsid w:val="00335F37"/>
  </w:style>
  <w:style w:type="character" w:customStyle="1" w:styleId="affiliationcountry">
    <w:name w:val="affiliation__country"/>
    <w:basedOn w:val="Standaardalinea-lettertype"/>
    <w:rsid w:val="00335F37"/>
  </w:style>
  <w:style w:type="character" w:customStyle="1" w:styleId="ms-rtestate-read">
    <w:name w:val="ms-rtestate-read"/>
    <w:basedOn w:val="Standaardalinea-lettertype"/>
    <w:rsid w:val="00312914"/>
  </w:style>
  <w:style w:type="character" w:customStyle="1" w:styleId="Onopgelostemelding1">
    <w:name w:val="Onopgeloste melding1"/>
    <w:basedOn w:val="Standaardalinea-lettertype"/>
    <w:uiPriority w:val="99"/>
    <w:semiHidden/>
    <w:unhideWhenUsed/>
    <w:rsid w:val="004F3466"/>
    <w:rPr>
      <w:color w:val="605E5C"/>
      <w:shd w:val="clear" w:color="auto" w:fill="E1DFDD"/>
    </w:rPr>
  </w:style>
  <w:style w:type="character" w:customStyle="1" w:styleId="lrzxr">
    <w:name w:val="lrzxr"/>
    <w:basedOn w:val="Standaardalinea-lettertype"/>
    <w:rsid w:val="00C249A5"/>
  </w:style>
  <w:style w:type="paragraph" w:customStyle="1" w:styleId="adr">
    <w:name w:val="adr"/>
    <w:basedOn w:val="Standaard"/>
    <w:rsid w:val="00CB63C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street-address">
    <w:name w:val="p-street-address"/>
    <w:basedOn w:val="Standaardalinea-lettertype"/>
    <w:rsid w:val="00CB63C3"/>
  </w:style>
  <w:style w:type="character" w:customStyle="1" w:styleId="p-locality">
    <w:name w:val="p-locality"/>
    <w:basedOn w:val="Standaardalinea-lettertype"/>
    <w:rsid w:val="00CB63C3"/>
  </w:style>
  <w:style w:type="character" w:customStyle="1" w:styleId="v0e">
    <w:name w:val="v0e"/>
    <w:basedOn w:val="Standaardalinea-lettertype"/>
    <w:rsid w:val="00D01502"/>
  </w:style>
  <w:style w:type="character" w:customStyle="1" w:styleId="v07">
    <w:name w:val="v07"/>
    <w:basedOn w:val="Standaardalinea-lettertype"/>
    <w:rsid w:val="00BA2100"/>
  </w:style>
  <w:style w:type="character" w:customStyle="1" w:styleId="gsct1">
    <w:name w:val="gs_ct1"/>
    <w:basedOn w:val="Standaardalinea-lettertype"/>
    <w:rsid w:val="006379AD"/>
  </w:style>
  <w:style w:type="character" w:styleId="Onopgelostemelding">
    <w:name w:val="Unresolved Mention"/>
    <w:basedOn w:val="Standaardalinea-lettertype"/>
    <w:uiPriority w:val="99"/>
    <w:semiHidden/>
    <w:unhideWhenUsed/>
    <w:rsid w:val="008C6E05"/>
    <w:rPr>
      <w:color w:val="605E5C"/>
      <w:shd w:val="clear" w:color="auto" w:fill="E1DFDD"/>
    </w:rPr>
  </w:style>
  <w:style w:type="character" w:customStyle="1" w:styleId="person">
    <w:name w:val="person"/>
    <w:basedOn w:val="Standaardalinea-lettertype"/>
    <w:rsid w:val="008766EB"/>
  </w:style>
  <w:style w:type="character" w:customStyle="1" w:styleId="Datum1">
    <w:name w:val="Datum1"/>
    <w:basedOn w:val="Standaardalinea-lettertype"/>
    <w:rsid w:val="008766EB"/>
  </w:style>
  <w:style w:type="character" w:customStyle="1" w:styleId="journal">
    <w:name w:val="journal"/>
    <w:basedOn w:val="Standaardalinea-lettertype"/>
    <w:rsid w:val="008766EB"/>
  </w:style>
  <w:style w:type="character" w:customStyle="1" w:styleId="pages">
    <w:name w:val="pages"/>
    <w:basedOn w:val="Standaardalinea-lettertype"/>
    <w:rsid w:val="008766EB"/>
  </w:style>
  <w:style w:type="character" w:customStyle="1" w:styleId="numberofpages">
    <w:name w:val="numberofpages"/>
    <w:basedOn w:val="Standaardalinea-lettertype"/>
    <w:rsid w:val="008766EB"/>
  </w:style>
  <w:style w:type="character" w:customStyle="1" w:styleId="volume">
    <w:name w:val="volume"/>
    <w:basedOn w:val="Standaardalinea-lettertype"/>
    <w:rsid w:val="00596FC6"/>
  </w:style>
  <w:style w:type="character" w:customStyle="1" w:styleId="exldetailsdisplayval">
    <w:name w:val="exldetailsdisplayval"/>
    <w:basedOn w:val="Standaardalinea-lettertype"/>
    <w:rsid w:val="00990874"/>
  </w:style>
  <w:style w:type="character" w:customStyle="1" w:styleId="exlresultdetails">
    <w:name w:val="exlresultdetails"/>
    <w:basedOn w:val="Standaardalinea-lettertype"/>
    <w:rsid w:val="007630BB"/>
  </w:style>
  <w:style w:type="character" w:customStyle="1" w:styleId="meta-author">
    <w:name w:val="meta-author"/>
    <w:basedOn w:val="Standaardalinea-lettertype"/>
    <w:rsid w:val="007D03D2"/>
  </w:style>
  <w:style w:type="character" w:customStyle="1" w:styleId="st">
    <w:name w:val="st"/>
    <w:basedOn w:val="Standaardalinea-lettertype"/>
    <w:rsid w:val="00E62619"/>
  </w:style>
  <w:style w:type="paragraph" w:styleId="Koptekst">
    <w:name w:val="header"/>
    <w:basedOn w:val="Standaard"/>
    <w:link w:val="KoptekstChar"/>
    <w:uiPriority w:val="99"/>
    <w:unhideWhenUsed/>
    <w:rsid w:val="008E1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E2B"/>
  </w:style>
  <w:style w:type="paragraph" w:styleId="Voettekst">
    <w:name w:val="footer"/>
    <w:basedOn w:val="Standaard"/>
    <w:link w:val="VoettekstChar"/>
    <w:uiPriority w:val="99"/>
    <w:unhideWhenUsed/>
    <w:rsid w:val="008E1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E2B"/>
  </w:style>
  <w:style w:type="character" w:customStyle="1" w:styleId="Kop4Char">
    <w:name w:val="Kop 4 Char"/>
    <w:basedOn w:val="Standaardalinea-lettertype"/>
    <w:link w:val="Kop4"/>
    <w:uiPriority w:val="9"/>
    <w:semiHidden/>
    <w:rsid w:val="007257CA"/>
    <w:rPr>
      <w:rFonts w:asciiTheme="majorHAnsi" w:eastAsiaTheme="majorEastAsia" w:hAnsiTheme="majorHAnsi" w:cstheme="majorBidi"/>
      <w:i/>
      <w:iCs/>
      <w:color w:val="265F65" w:themeColor="accent2" w:themeShade="80"/>
      <w:sz w:val="28"/>
      <w:szCs w:val="28"/>
    </w:rPr>
  </w:style>
  <w:style w:type="character" w:customStyle="1" w:styleId="Kop5Char">
    <w:name w:val="Kop 5 Char"/>
    <w:basedOn w:val="Standaardalinea-lettertype"/>
    <w:link w:val="Kop5"/>
    <w:uiPriority w:val="9"/>
    <w:semiHidden/>
    <w:rsid w:val="007257CA"/>
    <w:rPr>
      <w:rFonts w:asciiTheme="majorHAnsi" w:eastAsiaTheme="majorEastAsia" w:hAnsiTheme="majorHAnsi" w:cstheme="majorBidi"/>
      <w:color w:val="398E98" w:themeColor="accent2" w:themeShade="BF"/>
      <w:sz w:val="24"/>
      <w:szCs w:val="24"/>
    </w:rPr>
  </w:style>
  <w:style w:type="character" w:customStyle="1" w:styleId="Kop6Char">
    <w:name w:val="Kop 6 Char"/>
    <w:basedOn w:val="Standaardalinea-lettertype"/>
    <w:link w:val="Kop6"/>
    <w:uiPriority w:val="9"/>
    <w:semiHidden/>
    <w:rsid w:val="007257CA"/>
    <w:rPr>
      <w:rFonts w:asciiTheme="majorHAnsi" w:eastAsiaTheme="majorEastAsia" w:hAnsiTheme="majorHAnsi" w:cstheme="majorBidi"/>
      <w:i/>
      <w:iCs/>
      <w:color w:val="265F65" w:themeColor="accent2" w:themeShade="80"/>
      <w:sz w:val="24"/>
      <w:szCs w:val="24"/>
    </w:rPr>
  </w:style>
  <w:style w:type="character" w:customStyle="1" w:styleId="Kop7Char">
    <w:name w:val="Kop 7 Char"/>
    <w:basedOn w:val="Standaardalinea-lettertype"/>
    <w:link w:val="Kop7"/>
    <w:uiPriority w:val="9"/>
    <w:semiHidden/>
    <w:rsid w:val="007257CA"/>
    <w:rPr>
      <w:rFonts w:asciiTheme="majorHAnsi" w:eastAsiaTheme="majorEastAsia" w:hAnsiTheme="majorHAnsi" w:cstheme="majorBidi"/>
      <w:b/>
      <w:bCs/>
      <w:color w:val="265F65" w:themeColor="accent2" w:themeShade="80"/>
      <w:sz w:val="22"/>
      <w:szCs w:val="22"/>
    </w:rPr>
  </w:style>
  <w:style w:type="character" w:customStyle="1" w:styleId="Kop8Char">
    <w:name w:val="Kop 8 Char"/>
    <w:basedOn w:val="Standaardalinea-lettertype"/>
    <w:link w:val="Kop8"/>
    <w:uiPriority w:val="9"/>
    <w:semiHidden/>
    <w:rsid w:val="007257CA"/>
    <w:rPr>
      <w:rFonts w:asciiTheme="majorHAnsi" w:eastAsiaTheme="majorEastAsia" w:hAnsiTheme="majorHAnsi" w:cstheme="majorBidi"/>
      <w:color w:val="265F65" w:themeColor="accent2" w:themeShade="80"/>
      <w:sz w:val="22"/>
      <w:szCs w:val="22"/>
    </w:rPr>
  </w:style>
  <w:style w:type="character" w:customStyle="1" w:styleId="Kop9Char">
    <w:name w:val="Kop 9 Char"/>
    <w:basedOn w:val="Standaardalinea-lettertype"/>
    <w:link w:val="Kop9"/>
    <w:uiPriority w:val="9"/>
    <w:semiHidden/>
    <w:rsid w:val="007257CA"/>
    <w:rPr>
      <w:rFonts w:asciiTheme="majorHAnsi" w:eastAsiaTheme="majorEastAsia" w:hAnsiTheme="majorHAnsi" w:cstheme="majorBidi"/>
      <w:i/>
      <w:iCs/>
      <w:color w:val="265F65" w:themeColor="accent2" w:themeShade="80"/>
      <w:sz w:val="22"/>
      <w:szCs w:val="22"/>
    </w:rPr>
  </w:style>
  <w:style w:type="paragraph" w:styleId="Bijschrift">
    <w:name w:val="caption"/>
    <w:basedOn w:val="Standaard"/>
    <w:next w:val="Standaard"/>
    <w:uiPriority w:val="35"/>
    <w:semiHidden/>
    <w:unhideWhenUsed/>
    <w:qFormat/>
    <w:rsid w:val="007257CA"/>
    <w:pPr>
      <w:spacing w:line="240" w:lineRule="auto"/>
    </w:pPr>
    <w:rPr>
      <w:b/>
      <w:bCs/>
      <w:color w:val="404040" w:themeColor="text1" w:themeTint="BF"/>
      <w:sz w:val="16"/>
      <w:szCs w:val="16"/>
    </w:rPr>
  </w:style>
  <w:style w:type="paragraph" w:styleId="Ondertitel">
    <w:name w:val="Subtitle"/>
    <w:basedOn w:val="Standaard"/>
    <w:next w:val="Standaard"/>
    <w:link w:val="OndertitelChar"/>
    <w:uiPriority w:val="11"/>
    <w:qFormat/>
    <w:rsid w:val="007257CA"/>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7257CA"/>
    <w:rPr>
      <w:caps/>
      <w:color w:val="404040" w:themeColor="text1" w:themeTint="BF"/>
      <w:spacing w:val="20"/>
      <w:sz w:val="28"/>
      <w:szCs w:val="28"/>
    </w:rPr>
  </w:style>
  <w:style w:type="paragraph" w:styleId="Geenafstand">
    <w:name w:val="No Spacing"/>
    <w:uiPriority w:val="1"/>
    <w:qFormat/>
    <w:rsid w:val="007257CA"/>
    <w:pPr>
      <w:spacing w:after="0" w:line="240" w:lineRule="auto"/>
    </w:pPr>
  </w:style>
  <w:style w:type="paragraph" w:styleId="Citaat">
    <w:name w:val="Quote"/>
    <w:basedOn w:val="Standaard"/>
    <w:next w:val="Standaard"/>
    <w:link w:val="CitaatChar"/>
    <w:uiPriority w:val="29"/>
    <w:qFormat/>
    <w:rsid w:val="007257C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7257CA"/>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7257CA"/>
    <w:pPr>
      <w:pBdr>
        <w:top w:val="single" w:sz="24" w:space="4" w:color="58B6C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7257CA"/>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7257CA"/>
    <w:rPr>
      <w:i/>
      <w:iCs/>
      <w:color w:val="595959" w:themeColor="text1" w:themeTint="A6"/>
    </w:rPr>
  </w:style>
  <w:style w:type="character" w:styleId="Intensievebenadrukking">
    <w:name w:val="Intense Emphasis"/>
    <w:basedOn w:val="Standaardalinea-lettertype"/>
    <w:uiPriority w:val="21"/>
    <w:qFormat/>
    <w:rsid w:val="007257CA"/>
    <w:rPr>
      <w:b/>
      <w:bCs/>
      <w:i/>
      <w:iCs/>
      <w:caps w:val="0"/>
      <w:smallCaps w:val="0"/>
      <w:strike w:val="0"/>
      <w:dstrike w:val="0"/>
      <w:color w:val="58B6C0" w:themeColor="accent2"/>
    </w:rPr>
  </w:style>
  <w:style w:type="character" w:styleId="Subtieleverwijzing">
    <w:name w:val="Subtle Reference"/>
    <w:basedOn w:val="Standaardalinea-lettertype"/>
    <w:uiPriority w:val="31"/>
    <w:qFormat/>
    <w:rsid w:val="007257CA"/>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7257CA"/>
    <w:rPr>
      <w:b/>
      <w:bCs/>
      <w:caps w:val="0"/>
      <w:smallCaps/>
      <w:color w:val="auto"/>
      <w:spacing w:val="0"/>
      <w:u w:val="single"/>
    </w:rPr>
  </w:style>
  <w:style w:type="character" w:styleId="Titelvanboek">
    <w:name w:val="Book Title"/>
    <w:basedOn w:val="Standaardalinea-lettertype"/>
    <w:uiPriority w:val="33"/>
    <w:qFormat/>
    <w:rsid w:val="007257CA"/>
    <w:rPr>
      <w:b/>
      <w:bCs/>
      <w:caps w:val="0"/>
      <w:smallCaps/>
      <w:spacing w:val="0"/>
    </w:rPr>
  </w:style>
  <w:style w:type="paragraph" w:styleId="Kopvaninhoudsopgave">
    <w:name w:val="TOC Heading"/>
    <w:basedOn w:val="Kop1"/>
    <w:next w:val="Standaard"/>
    <w:uiPriority w:val="39"/>
    <w:unhideWhenUsed/>
    <w:qFormat/>
    <w:rsid w:val="007257CA"/>
    <w:pPr>
      <w:outlineLvl w:val="9"/>
    </w:pPr>
  </w:style>
  <w:style w:type="paragraph" w:styleId="Inhopg1">
    <w:name w:val="toc 1"/>
    <w:basedOn w:val="Standaard"/>
    <w:next w:val="Standaard"/>
    <w:autoRedefine/>
    <w:uiPriority w:val="39"/>
    <w:unhideWhenUsed/>
    <w:rsid w:val="00361D26"/>
    <w:pPr>
      <w:spacing w:after="100"/>
    </w:pPr>
  </w:style>
  <w:style w:type="paragraph" w:styleId="Inhopg2">
    <w:name w:val="toc 2"/>
    <w:basedOn w:val="Standaard"/>
    <w:next w:val="Standaard"/>
    <w:autoRedefine/>
    <w:uiPriority w:val="39"/>
    <w:unhideWhenUsed/>
    <w:rsid w:val="00361D26"/>
    <w:pPr>
      <w:spacing w:after="100"/>
      <w:ind w:left="210"/>
    </w:pPr>
  </w:style>
  <w:style w:type="paragraph" w:styleId="Inhopg3">
    <w:name w:val="toc 3"/>
    <w:basedOn w:val="Standaard"/>
    <w:next w:val="Standaard"/>
    <w:autoRedefine/>
    <w:uiPriority w:val="39"/>
    <w:unhideWhenUsed/>
    <w:rsid w:val="00361D26"/>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467">
      <w:bodyDiv w:val="1"/>
      <w:marLeft w:val="0"/>
      <w:marRight w:val="0"/>
      <w:marTop w:val="0"/>
      <w:marBottom w:val="0"/>
      <w:divBdr>
        <w:top w:val="none" w:sz="0" w:space="0" w:color="auto"/>
        <w:left w:val="none" w:sz="0" w:space="0" w:color="auto"/>
        <w:bottom w:val="none" w:sz="0" w:space="0" w:color="auto"/>
        <w:right w:val="none" w:sz="0" w:space="0" w:color="auto"/>
      </w:divBdr>
      <w:divsChild>
        <w:div w:id="306128283">
          <w:marLeft w:val="0"/>
          <w:marRight w:val="0"/>
          <w:marTop w:val="0"/>
          <w:marBottom w:val="0"/>
          <w:divBdr>
            <w:top w:val="none" w:sz="0" w:space="0" w:color="auto"/>
            <w:left w:val="none" w:sz="0" w:space="0" w:color="auto"/>
            <w:bottom w:val="none" w:sz="0" w:space="0" w:color="auto"/>
            <w:right w:val="none" w:sz="0" w:space="0" w:color="auto"/>
          </w:divBdr>
        </w:div>
        <w:div w:id="1011562102">
          <w:marLeft w:val="0"/>
          <w:marRight w:val="0"/>
          <w:marTop w:val="0"/>
          <w:marBottom w:val="0"/>
          <w:divBdr>
            <w:top w:val="none" w:sz="0" w:space="0" w:color="auto"/>
            <w:left w:val="none" w:sz="0" w:space="0" w:color="auto"/>
            <w:bottom w:val="none" w:sz="0" w:space="0" w:color="auto"/>
            <w:right w:val="none" w:sz="0" w:space="0" w:color="auto"/>
          </w:divBdr>
        </w:div>
        <w:div w:id="1862818819">
          <w:marLeft w:val="0"/>
          <w:marRight w:val="0"/>
          <w:marTop w:val="0"/>
          <w:marBottom w:val="0"/>
          <w:divBdr>
            <w:top w:val="none" w:sz="0" w:space="0" w:color="auto"/>
            <w:left w:val="none" w:sz="0" w:space="0" w:color="auto"/>
            <w:bottom w:val="none" w:sz="0" w:space="0" w:color="auto"/>
            <w:right w:val="none" w:sz="0" w:space="0" w:color="auto"/>
          </w:divBdr>
        </w:div>
      </w:divsChild>
    </w:div>
    <w:div w:id="32846739">
      <w:bodyDiv w:val="1"/>
      <w:marLeft w:val="0"/>
      <w:marRight w:val="0"/>
      <w:marTop w:val="0"/>
      <w:marBottom w:val="0"/>
      <w:divBdr>
        <w:top w:val="none" w:sz="0" w:space="0" w:color="auto"/>
        <w:left w:val="none" w:sz="0" w:space="0" w:color="auto"/>
        <w:bottom w:val="none" w:sz="0" w:space="0" w:color="auto"/>
        <w:right w:val="none" w:sz="0" w:space="0" w:color="auto"/>
      </w:divBdr>
    </w:div>
    <w:div w:id="45685499">
      <w:bodyDiv w:val="1"/>
      <w:marLeft w:val="0"/>
      <w:marRight w:val="0"/>
      <w:marTop w:val="0"/>
      <w:marBottom w:val="0"/>
      <w:divBdr>
        <w:top w:val="none" w:sz="0" w:space="0" w:color="auto"/>
        <w:left w:val="none" w:sz="0" w:space="0" w:color="auto"/>
        <w:bottom w:val="none" w:sz="0" w:space="0" w:color="auto"/>
        <w:right w:val="none" w:sz="0" w:space="0" w:color="auto"/>
      </w:divBdr>
    </w:div>
    <w:div w:id="59451386">
      <w:bodyDiv w:val="1"/>
      <w:marLeft w:val="0"/>
      <w:marRight w:val="0"/>
      <w:marTop w:val="0"/>
      <w:marBottom w:val="0"/>
      <w:divBdr>
        <w:top w:val="none" w:sz="0" w:space="0" w:color="auto"/>
        <w:left w:val="none" w:sz="0" w:space="0" w:color="auto"/>
        <w:bottom w:val="none" w:sz="0" w:space="0" w:color="auto"/>
        <w:right w:val="none" w:sz="0" w:space="0" w:color="auto"/>
      </w:divBdr>
      <w:divsChild>
        <w:div w:id="225343203">
          <w:marLeft w:val="0"/>
          <w:marRight w:val="0"/>
          <w:marTop w:val="0"/>
          <w:marBottom w:val="0"/>
          <w:divBdr>
            <w:top w:val="none" w:sz="0" w:space="0" w:color="auto"/>
            <w:left w:val="none" w:sz="0" w:space="0" w:color="auto"/>
            <w:bottom w:val="none" w:sz="0" w:space="0" w:color="auto"/>
            <w:right w:val="none" w:sz="0" w:space="0" w:color="auto"/>
          </w:divBdr>
        </w:div>
        <w:div w:id="376510185">
          <w:marLeft w:val="0"/>
          <w:marRight w:val="0"/>
          <w:marTop w:val="0"/>
          <w:marBottom w:val="0"/>
          <w:divBdr>
            <w:top w:val="none" w:sz="0" w:space="0" w:color="auto"/>
            <w:left w:val="none" w:sz="0" w:space="0" w:color="auto"/>
            <w:bottom w:val="none" w:sz="0" w:space="0" w:color="auto"/>
            <w:right w:val="none" w:sz="0" w:space="0" w:color="auto"/>
          </w:divBdr>
        </w:div>
      </w:divsChild>
    </w:div>
    <w:div w:id="105856765">
      <w:bodyDiv w:val="1"/>
      <w:marLeft w:val="0"/>
      <w:marRight w:val="0"/>
      <w:marTop w:val="0"/>
      <w:marBottom w:val="0"/>
      <w:divBdr>
        <w:top w:val="none" w:sz="0" w:space="0" w:color="auto"/>
        <w:left w:val="none" w:sz="0" w:space="0" w:color="auto"/>
        <w:bottom w:val="none" w:sz="0" w:space="0" w:color="auto"/>
        <w:right w:val="none" w:sz="0" w:space="0" w:color="auto"/>
      </w:divBdr>
      <w:divsChild>
        <w:div w:id="1604801472">
          <w:marLeft w:val="0"/>
          <w:marRight w:val="0"/>
          <w:marTop w:val="0"/>
          <w:marBottom w:val="0"/>
          <w:divBdr>
            <w:top w:val="none" w:sz="0" w:space="0" w:color="auto"/>
            <w:left w:val="none" w:sz="0" w:space="0" w:color="auto"/>
            <w:bottom w:val="none" w:sz="0" w:space="0" w:color="auto"/>
            <w:right w:val="none" w:sz="0" w:space="0" w:color="auto"/>
          </w:divBdr>
        </w:div>
        <w:div w:id="326832508">
          <w:marLeft w:val="0"/>
          <w:marRight w:val="0"/>
          <w:marTop w:val="0"/>
          <w:marBottom w:val="0"/>
          <w:divBdr>
            <w:top w:val="none" w:sz="0" w:space="0" w:color="auto"/>
            <w:left w:val="none" w:sz="0" w:space="0" w:color="auto"/>
            <w:bottom w:val="none" w:sz="0" w:space="0" w:color="auto"/>
            <w:right w:val="none" w:sz="0" w:space="0" w:color="auto"/>
          </w:divBdr>
        </w:div>
        <w:div w:id="1425758301">
          <w:marLeft w:val="0"/>
          <w:marRight w:val="0"/>
          <w:marTop w:val="0"/>
          <w:marBottom w:val="0"/>
          <w:divBdr>
            <w:top w:val="none" w:sz="0" w:space="0" w:color="auto"/>
            <w:left w:val="none" w:sz="0" w:space="0" w:color="auto"/>
            <w:bottom w:val="none" w:sz="0" w:space="0" w:color="auto"/>
            <w:right w:val="none" w:sz="0" w:space="0" w:color="auto"/>
          </w:divBdr>
        </w:div>
      </w:divsChild>
    </w:div>
    <w:div w:id="114099891">
      <w:bodyDiv w:val="1"/>
      <w:marLeft w:val="0"/>
      <w:marRight w:val="0"/>
      <w:marTop w:val="0"/>
      <w:marBottom w:val="0"/>
      <w:divBdr>
        <w:top w:val="none" w:sz="0" w:space="0" w:color="auto"/>
        <w:left w:val="none" w:sz="0" w:space="0" w:color="auto"/>
        <w:bottom w:val="none" w:sz="0" w:space="0" w:color="auto"/>
        <w:right w:val="none" w:sz="0" w:space="0" w:color="auto"/>
      </w:divBdr>
    </w:div>
    <w:div w:id="145516262">
      <w:bodyDiv w:val="1"/>
      <w:marLeft w:val="0"/>
      <w:marRight w:val="0"/>
      <w:marTop w:val="0"/>
      <w:marBottom w:val="0"/>
      <w:divBdr>
        <w:top w:val="none" w:sz="0" w:space="0" w:color="auto"/>
        <w:left w:val="none" w:sz="0" w:space="0" w:color="auto"/>
        <w:bottom w:val="none" w:sz="0" w:space="0" w:color="auto"/>
        <w:right w:val="none" w:sz="0" w:space="0" w:color="auto"/>
      </w:divBdr>
    </w:div>
    <w:div w:id="145561583">
      <w:bodyDiv w:val="1"/>
      <w:marLeft w:val="0"/>
      <w:marRight w:val="0"/>
      <w:marTop w:val="0"/>
      <w:marBottom w:val="0"/>
      <w:divBdr>
        <w:top w:val="none" w:sz="0" w:space="0" w:color="auto"/>
        <w:left w:val="none" w:sz="0" w:space="0" w:color="auto"/>
        <w:bottom w:val="none" w:sz="0" w:space="0" w:color="auto"/>
        <w:right w:val="none" w:sz="0" w:space="0" w:color="auto"/>
      </w:divBdr>
    </w:div>
    <w:div w:id="180558572">
      <w:bodyDiv w:val="1"/>
      <w:marLeft w:val="0"/>
      <w:marRight w:val="0"/>
      <w:marTop w:val="0"/>
      <w:marBottom w:val="0"/>
      <w:divBdr>
        <w:top w:val="none" w:sz="0" w:space="0" w:color="auto"/>
        <w:left w:val="none" w:sz="0" w:space="0" w:color="auto"/>
        <w:bottom w:val="none" w:sz="0" w:space="0" w:color="auto"/>
        <w:right w:val="none" w:sz="0" w:space="0" w:color="auto"/>
      </w:divBdr>
      <w:divsChild>
        <w:div w:id="1019510427">
          <w:marLeft w:val="0"/>
          <w:marRight w:val="0"/>
          <w:marTop w:val="0"/>
          <w:marBottom w:val="0"/>
          <w:divBdr>
            <w:top w:val="none" w:sz="0" w:space="0" w:color="auto"/>
            <w:left w:val="none" w:sz="0" w:space="0" w:color="auto"/>
            <w:bottom w:val="none" w:sz="0" w:space="0" w:color="auto"/>
            <w:right w:val="none" w:sz="0" w:space="0" w:color="auto"/>
          </w:divBdr>
          <w:divsChild>
            <w:div w:id="861818590">
              <w:marLeft w:val="0"/>
              <w:marRight w:val="0"/>
              <w:marTop w:val="0"/>
              <w:marBottom w:val="0"/>
              <w:divBdr>
                <w:top w:val="none" w:sz="0" w:space="0" w:color="auto"/>
                <w:left w:val="none" w:sz="0" w:space="0" w:color="auto"/>
                <w:bottom w:val="none" w:sz="0" w:space="0" w:color="auto"/>
                <w:right w:val="none" w:sz="0" w:space="0" w:color="auto"/>
              </w:divBdr>
            </w:div>
          </w:divsChild>
        </w:div>
        <w:div w:id="279193900">
          <w:marLeft w:val="0"/>
          <w:marRight w:val="0"/>
          <w:marTop w:val="0"/>
          <w:marBottom w:val="0"/>
          <w:divBdr>
            <w:top w:val="none" w:sz="0" w:space="0" w:color="auto"/>
            <w:left w:val="none" w:sz="0" w:space="0" w:color="auto"/>
            <w:bottom w:val="none" w:sz="0" w:space="0" w:color="auto"/>
            <w:right w:val="none" w:sz="0" w:space="0" w:color="auto"/>
          </w:divBdr>
          <w:divsChild>
            <w:div w:id="38208272">
              <w:marLeft w:val="0"/>
              <w:marRight w:val="0"/>
              <w:marTop w:val="0"/>
              <w:marBottom w:val="0"/>
              <w:divBdr>
                <w:top w:val="none" w:sz="0" w:space="0" w:color="auto"/>
                <w:left w:val="none" w:sz="0" w:space="0" w:color="auto"/>
                <w:bottom w:val="none" w:sz="0" w:space="0" w:color="auto"/>
                <w:right w:val="none" w:sz="0" w:space="0" w:color="auto"/>
              </w:divBdr>
              <w:divsChild>
                <w:div w:id="1670209536">
                  <w:marLeft w:val="0"/>
                  <w:marRight w:val="0"/>
                  <w:marTop w:val="0"/>
                  <w:marBottom w:val="0"/>
                  <w:divBdr>
                    <w:top w:val="none" w:sz="0" w:space="0" w:color="auto"/>
                    <w:left w:val="none" w:sz="0" w:space="0" w:color="auto"/>
                    <w:bottom w:val="none" w:sz="0" w:space="0" w:color="auto"/>
                    <w:right w:val="none" w:sz="0" w:space="0" w:color="auto"/>
                  </w:divBdr>
                  <w:divsChild>
                    <w:div w:id="1833371381">
                      <w:marLeft w:val="0"/>
                      <w:marRight w:val="0"/>
                      <w:marTop w:val="0"/>
                      <w:marBottom w:val="0"/>
                      <w:divBdr>
                        <w:top w:val="none" w:sz="0" w:space="0" w:color="auto"/>
                        <w:left w:val="none" w:sz="0" w:space="0" w:color="auto"/>
                        <w:bottom w:val="none" w:sz="0" w:space="0" w:color="auto"/>
                        <w:right w:val="none" w:sz="0" w:space="0" w:color="auto"/>
                      </w:divBdr>
                      <w:divsChild>
                        <w:div w:id="284653295">
                          <w:marLeft w:val="0"/>
                          <w:marRight w:val="0"/>
                          <w:marTop w:val="0"/>
                          <w:marBottom w:val="0"/>
                          <w:divBdr>
                            <w:top w:val="none" w:sz="0" w:space="0" w:color="auto"/>
                            <w:left w:val="none" w:sz="0" w:space="0" w:color="auto"/>
                            <w:bottom w:val="none" w:sz="0" w:space="0" w:color="auto"/>
                            <w:right w:val="none" w:sz="0" w:space="0" w:color="auto"/>
                          </w:divBdr>
                          <w:divsChild>
                            <w:div w:id="629357099">
                              <w:marLeft w:val="0"/>
                              <w:marRight w:val="0"/>
                              <w:marTop w:val="0"/>
                              <w:marBottom w:val="0"/>
                              <w:divBdr>
                                <w:top w:val="none" w:sz="0" w:space="0" w:color="auto"/>
                                <w:left w:val="none" w:sz="0" w:space="0" w:color="auto"/>
                                <w:bottom w:val="none" w:sz="0" w:space="0" w:color="auto"/>
                                <w:right w:val="none" w:sz="0" w:space="0" w:color="auto"/>
                              </w:divBdr>
                              <w:divsChild>
                                <w:div w:id="4603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4017">
                          <w:marLeft w:val="0"/>
                          <w:marRight w:val="0"/>
                          <w:marTop w:val="0"/>
                          <w:marBottom w:val="0"/>
                          <w:divBdr>
                            <w:top w:val="none" w:sz="0" w:space="0" w:color="auto"/>
                            <w:left w:val="none" w:sz="0" w:space="0" w:color="auto"/>
                            <w:bottom w:val="none" w:sz="0" w:space="0" w:color="auto"/>
                            <w:right w:val="none" w:sz="0" w:space="0" w:color="auto"/>
                          </w:divBdr>
                          <w:divsChild>
                            <w:div w:id="1523475157">
                              <w:marLeft w:val="0"/>
                              <w:marRight w:val="0"/>
                              <w:marTop w:val="0"/>
                              <w:marBottom w:val="0"/>
                              <w:divBdr>
                                <w:top w:val="none" w:sz="0" w:space="0" w:color="auto"/>
                                <w:left w:val="none" w:sz="0" w:space="0" w:color="auto"/>
                                <w:bottom w:val="none" w:sz="0" w:space="0" w:color="auto"/>
                                <w:right w:val="none" w:sz="0" w:space="0" w:color="auto"/>
                              </w:divBdr>
                              <w:divsChild>
                                <w:div w:id="750469924">
                                  <w:marLeft w:val="0"/>
                                  <w:marRight w:val="0"/>
                                  <w:marTop w:val="0"/>
                                  <w:marBottom w:val="0"/>
                                  <w:divBdr>
                                    <w:top w:val="none" w:sz="0" w:space="0" w:color="auto"/>
                                    <w:left w:val="none" w:sz="0" w:space="0" w:color="auto"/>
                                    <w:bottom w:val="none" w:sz="0" w:space="0" w:color="auto"/>
                                    <w:right w:val="none" w:sz="0" w:space="0" w:color="auto"/>
                                  </w:divBdr>
                                  <w:divsChild>
                                    <w:div w:id="1650360144">
                                      <w:marLeft w:val="0"/>
                                      <w:marRight w:val="0"/>
                                      <w:marTop w:val="0"/>
                                      <w:marBottom w:val="0"/>
                                      <w:divBdr>
                                        <w:top w:val="none" w:sz="0" w:space="0" w:color="auto"/>
                                        <w:left w:val="none" w:sz="0" w:space="0" w:color="auto"/>
                                        <w:bottom w:val="none" w:sz="0" w:space="0" w:color="auto"/>
                                        <w:right w:val="none" w:sz="0" w:space="0" w:color="auto"/>
                                      </w:divBdr>
                                    </w:div>
                                    <w:div w:id="1096831333">
                                      <w:marLeft w:val="0"/>
                                      <w:marRight w:val="0"/>
                                      <w:marTop w:val="0"/>
                                      <w:marBottom w:val="0"/>
                                      <w:divBdr>
                                        <w:top w:val="none" w:sz="0" w:space="0" w:color="auto"/>
                                        <w:left w:val="none" w:sz="0" w:space="0" w:color="auto"/>
                                        <w:bottom w:val="none" w:sz="0" w:space="0" w:color="auto"/>
                                        <w:right w:val="none" w:sz="0" w:space="0" w:color="auto"/>
                                      </w:divBdr>
                                      <w:divsChild>
                                        <w:div w:id="1572960376">
                                          <w:marLeft w:val="0"/>
                                          <w:marRight w:val="0"/>
                                          <w:marTop w:val="0"/>
                                          <w:marBottom w:val="0"/>
                                          <w:divBdr>
                                            <w:top w:val="none" w:sz="0" w:space="0" w:color="auto"/>
                                            <w:left w:val="none" w:sz="0" w:space="0" w:color="auto"/>
                                            <w:bottom w:val="none" w:sz="0" w:space="0" w:color="auto"/>
                                            <w:right w:val="none" w:sz="0" w:space="0" w:color="auto"/>
                                          </w:divBdr>
                                        </w:div>
                                        <w:div w:id="934560594">
                                          <w:marLeft w:val="0"/>
                                          <w:marRight w:val="0"/>
                                          <w:marTop w:val="0"/>
                                          <w:marBottom w:val="0"/>
                                          <w:divBdr>
                                            <w:top w:val="none" w:sz="0" w:space="0" w:color="auto"/>
                                            <w:left w:val="none" w:sz="0" w:space="0" w:color="auto"/>
                                            <w:bottom w:val="none" w:sz="0" w:space="0" w:color="auto"/>
                                            <w:right w:val="none" w:sz="0" w:space="0" w:color="auto"/>
                                          </w:divBdr>
                                          <w:divsChild>
                                            <w:div w:id="690036963">
                                              <w:marLeft w:val="0"/>
                                              <w:marRight w:val="0"/>
                                              <w:marTop w:val="0"/>
                                              <w:marBottom w:val="0"/>
                                              <w:divBdr>
                                                <w:top w:val="none" w:sz="0" w:space="0" w:color="auto"/>
                                                <w:left w:val="none" w:sz="0" w:space="0" w:color="auto"/>
                                                <w:bottom w:val="none" w:sz="0" w:space="0" w:color="auto"/>
                                                <w:right w:val="none" w:sz="0" w:space="0" w:color="auto"/>
                                              </w:divBdr>
                                              <w:divsChild>
                                                <w:div w:id="12964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42945">
                                  <w:marLeft w:val="0"/>
                                  <w:marRight w:val="0"/>
                                  <w:marTop w:val="0"/>
                                  <w:marBottom w:val="0"/>
                                  <w:divBdr>
                                    <w:top w:val="none" w:sz="0" w:space="0" w:color="auto"/>
                                    <w:left w:val="none" w:sz="0" w:space="0" w:color="auto"/>
                                    <w:bottom w:val="none" w:sz="0" w:space="0" w:color="auto"/>
                                    <w:right w:val="none" w:sz="0" w:space="0" w:color="auto"/>
                                  </w:divBdr>
                                  <w:divsChild>
                                    <w:div w:id="1294170794">
                                      <w:marLeft w:val="0"/>
                                      <w:marRight w:val="0"/>
                                      <w:marTop w:val="0"/>
                                      <w:marBottom w:val="0"/>
                                      <w:divBdr>
                                        <w:top w:val="none" w:sz="0" w:space="0" w:color="auto"/>
                                        <w:left w:val="none" w:sz="0" w:space="0" w:color="auto"/>
                                        <w:bottom w:val="none" w:sz="0" w:space="0" w:color="auto"/>
                                        <w:right w:val="none" w:sz="0" w:space="0" w:color="auto"/>
                                      </w:divBdr>
                                    </w:div>
                                    <w:div w:id="1476337814">
                                      <w:marLeft w:val="0"/>
                                      <w:marRight w:val="0"/>
                                      <w:marTop w:val="0"/>
                                      <w:marBottom w:val="0"/>
                                      <w:divBdr>
                                        <w:top w:val="none" w:sz="0" w:space="0" w:color="auto"/>
                                        <w:left w:val="none" w:sz="0" w:space="0" w:color="auto"/>
                                        <w:bottom w:val="none" w:sz="0" w:space="0" w:color="auto"/>
                                        <w:right w:val="none" w:sz="0" w:space="0" w:color="auto"/>
                                      </w:divBdr>
                                      <w:divsChild>
                                        <w:div w:id="17497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7501">
      <w:bodyDiv w:val="1"/>
      <w:marLeft w:val="0"/>
      <w:marRight w:val="0"/>
      <w:marTop w:val="0"/>
      <w:marBottom w:val="0"/>
      <w:divBdr>
        <w:top w:val="none" w:sz="0" w:space="0" w:color="auto"/>
        <w:left w:val="none" w:sz="0" w:space="0" w:color="auto"/>
        <w:bottom w:val="none" w:sz="0" w:space="0" w:color="auto"/>
        <w:right w:val="none" w:sz="0" w:space="0" w:color="auto"/>
      </w:divBdr>
      <w:divsChild>
        <w:div w:id="1555700461">
          <w:marLeft w:val="0"/>
          <w:marRight w:val="0"/>
          <w:marTop w:val="0"/>
          <w:marBottom w:val="0"/>
          <w:divBdr>
            <w:top w:val="none" w:sz="0" w:space="0" w:color="auto"/>
            <w:left w:val="none" w:sz="0" w:space="0" w:color="auto"/>
            <w:bottom w:val="none" w:sz="0" w:space="0" w:color="auto"/>
            <w:right w:val="none" w:sz="0" w:space="0" w:color="auto"/>
          </w:divBdr>
          <w:divsChild>
            <w:div w:id="32115609">
              <w:marLeft w:val="0"/>
              <w:marRight w:val="0"/>
              <w:marTop w:val="0"/>
              <w:marBottom w:val="0"/>
              <w:divBdr>
                <w:top w:val="none" w:sz="0" w:space="0" w:color="auto"/>
                <w:left w:val="none" w:sz="0" w:space="0" w:color="auto"/>
                <w:bottom w:val="none" w:sz="0" w:space="0" w:color="auto"/>
                <w:right w:val="none" w:sz="0" w:space="0" w:color="auto"/>
              </w:divBdr>
            </w:div>
            <w:div w:id="68774630">
              <w:marLeft w:val="0"/>
              <w:marRight w:val="0"/>
              <w:marTop w:val="0"/>
              <w:marBottom w:val="0"/>
              <w:divBdr>
                <w:top w:val="none" w:sz="0" w:space="0" w:color="auto"/>
                <w:left w:val="none" w:sz="0" w:space="0" w:color="auto"/>
                <w:bottom w:val="none" w:sz="0" w:space="0" w:color="auto"/>
                <w:right w:val="none" w:sz="0" w:space="0" w:color="auto"/>
              </w:divBdr>
            </w:div>
            <w:div w:id="241842109">
              <w:marLeft w:val="0"/>
              <w:marRight w:val="0"/>
              <w:marTop w:val="0"/>
              <w:marBottom w:val="0"/>
              <w:divBdr>
                <w:top w:val="none" w:sz="0" w:space="0" w:color="auto"/>
                <w:left w:val="none" w:sz="0" w:space="0" w:color="auto"/>
                <w:bottom w:val="none" w:sz="0" w:space="0" w:color="auto"/>
                <w:right w:val="none" w:sz="0" w:space="0" w:color="auto"/>
              </w:divBdr>
            </w:div>
            <w:div w:id="309873552">
              <w:marLeft w:val="0"/>
              <w:marRight w:val="0"/>
              <w:marTop w:val="0"/>
              <w:marBottom w:val="0"/>
              <w:divBdr>
                <w:top w:val="none" w:sz="0" w:space="0" w:color="auto"/>
                <w:left w:val="none" w:sz="0" w:space="0" w:color="auto"/>
                <w:bottom w:val="none" w:sz="0" w:space="0" w:color="auto"/>
                <w:right w:val="none" w:sz="0" w:space="0" w:color="auto"/>
              </w:divBdr>
            </w:div>
            <w:div w:id="483594390">
              <w:marLeft w:val="0"/>
              <w:marRight w:val="0"/>
              <w:marTop w:val="0"/>
              <w:marBottom w:val="0"/>
              <w:divBdr>
                <w:top w:val="none" w:sz="0" w:space="0" w:color="auto"/>
                <w:left w:val="none" w:sz="0" w:space="0" w:color="auto"/>
                <w:bottom w:val="none" w:sz="0" w:space="0" w:color="auto"/>
                <w:right w:val="none" w:sz="0" w:space="0" w:color="auto"/>
              </w:divBdr>
            </w:div>
            <w:div w:id="625158788">
              <w:marLeft w:val="0"/>
              <w:marRight w:val="0"/>
              <w:marTop w:val="0"/>
              <w:marBottom w:val="0"/>
              <w:divBdr>
                <w:top w:val="none" w:sz="0" w:space="0" w:color="auto"/>
                <w:left w:val="none" w:sz="0" w:space="0" w:color="auto"/>
                <w:bottom w:val="none" w:sz="0" w:space="0" w:color="auto"/>
                <w:right w:val="none" w:sz="0" w:space="0" w:color="auto"/>
              </w:divBdr>
            </w:div>
            <w:div w:id="720327071">
              <w:marLeft w:val="0"/>
              <w:marRight w:val="0"/>
              <w:marTop w:val="0"/>
              <w:marBottom w:val="0"/>
              <w:divBdr>
                <w:top w:val="none" w:sz="0" w:space="0" w:color="auto"/>
                <w:left w:val="none" w:sz="0" w:space="0" w:color="auto"/>
                <w:bottom w:val="none" w:sz="0" w:space="0" w:color="auto"/>
                <w:right w:val="none" w:sz="0" w:space="0" w:color="auto"/>
              </w:divBdr>
            </w:div>
            <w:div w:id="801926102">
              <w:marLeft w:val="0"/>
              <w:marRight w:val="0"/>
              <w:marTop w:val="0"/>
              <w:marBottom w:val="0"/>
              <w:divBdr>
                <w:top w:val="none" w:sz="0" w:space="0" w:color="auto"/>
                <w:left w:val="none" w:sz="0" w:space="0" w:color="auto"/>
                <w:bottom w:val="none" w:sz="0" w:space="0" w:color="auto"/>
                <w:right w:val="none" w:sz="0" w:space="0" w:color="auto"/>
              </w:divBdr>
            </w:div>
            <w:div w:id="803694907">
              <w:marLeft w:val="0"/>
              <w:marRight w:val="0"/>
              <w:marTop w:val="0"/>
              <w:marBottom w:val="0"/>
              <w:divBdr>
                <w:top w:val="none" w:sz="0" w:space="0" w:color="auto"/>
                <w:left w:val="none" w:sz="0" w:space="0" w:color="auto"/>
                <w:bottom w:val="none" w:sz="0" w:space="0" w:color="auto"/>
                <w:right w:val="none" w:sz="0" w:space="0" w:color="auto"/>
              </w:divBdr>
            </w:div>
            <w:div w:id="1714697334">
              <w:marLeft w:val="0"/>
              <w:marRight w:val="0"/>
              <w:marTop w:val="0"/>
              <w:marBottom w:val="0"/>
              <w:divBdr>
                <w:top w:val="none" w:sz="0" w:space="0" w:color="auto"/>
                <w:left w:val="none" w:sz="0" w:space="0" w:color="auto"/>
                <w:bottom w:val="none" w:sz="0" w:space="0" w:color="auto"/>
                <w:right w:val="none" w:sz="0" w:space="0" w:color="auto"/>
              </w:divBdr>
            </w:div>
            <w:div w:id="1764186711">
              <w:marLeft w:val="0"/>
              <w:marRight w:val="0"/>
              <w:marTop w:val="0"/>
              <w:marBottom w:val="0"/>
              <w:divBdr>
                <w:top w:val="none" w:sz="0" w:space="0" w:color="auto"/>
                <w:left w:val="none" w:sz="0" w:space="0" w:color="auto"/>
                <w:bottom w:val="none" w:sz="0" w:space="0" w:color="auto"/>
                <w:right w:val="none" w:sz="0" w:space="0" w:color="auto"/>
              </w:divBdr>
            </w:div>
            <w:div w:id="1899975229">
              <w:marLeft w:val="0"/>
              <w:marRight w:val="0"/>
              <w:marTop w:val="0"/>
              <w:marBottom w:val="0"/>
              <w:divBdr>
                <w:top w:val="none" w:sz="0" w:space="0" w:color="auto"/>
                <w:left w:val="none" w:sz="0" w:space="0" w:color="auto"/>
                <w:bottom w:val="none" w:sz="0" w:space="0" w:color="auto"/>
                <w:right w:val="none" w:sz="0" w:space="0" w:color="auto"/>
              </w:divBdr>
            </w:div>
            <w:div w:id="19510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6989">
      <w:bodyDiv w:val="1"/>
      <w:marLeft w:val="0"/>
      <w:marRight w:val="0"/>
      <w:marTop w:val="0"/>
      <w:marBottom w:val="0"/>
      <w:divBdr>
        <w:top w:val="none" w:sz="0" w:space="0" w:color="auto"/>
        <w:left w:val="none" w:sz="0" w:space="0" w:color="auto"/>
        <w:bottom w:val="none" w:sz="0" w:space="0" w:color="auto"/>
        <w:right w:val="none" w:sz="0" w:space="0" w:color="auto"/>
      </w:divBdr>
    </w:div>
    <w:div w:id="289284179">
      <w:bodyDiv w:val="1"/>
      <w:marLeft w:val="0"/>
      <w:marRight w:val="0"/>
      <w:marTop w:val="0"/>
      <w:marBottom w:val="0"/>
      <w:divBdr>
        <w:top w:val="none" w:sz="0" w:space="0" w:color="auto"/>
        <w:left w:val="none" w:sz="0" w:space="0" w:color="auto"/>
        <w:bottom w:val="none" w:sz="0" w:space="0" w:color="auto"/>
        <w:right w:val="none" w:sz="0" w:space="0" w:color="auto"/>
      </w:divBdr>
    </w:div>
    <w:div w:id="322664138">
      <w:bodyDiv w:val="1"/>
      <w:marLeft w:val="0"/>
      <w:marRight w:val="0"/>
      <w:marTop w:val="0"/>
      <w:marBottom w:val="0"/>
      <w:divBdr>
        <w:top w:val="none" w:sz="0" w:space="0" w:color="auto"/>
        <w:left w:val="none" w:sz="0" w:space="0" w:color="auto"/>
        <w:bottom w:val="none" w:sz="0" w:space="0" w:color="auto"/>
        <w:right w:val="none" w:sz="0" w:space="0" w:color="auto"/>
      </w:divBdr>
      <w:divsChild>
        <w:div w:id="1169905410">
          <w:marLeft w:val="0"/>
          <w:marRight w:val="0"/>
          <w:marTop w:val="0"/>
          <w:marBottom w:val="0"/>
          <w:divBdr>
            <w:top w:val="none" w:sz="0" w:space="0" w:color="auto"/>
            <w:left w:val="none" w:sz="0" w:space="0" w:color="auto"/>
            <w:bottom w:val="none" w:sz="0" w:space="0" w:color="auto"/>
            <w:right w:val="none" w:sz="0" w:space="0" w:color="auto"/>
          </w:divBdr>
          <w:divsChild>
            <w:div w:id="597371740">
              <w:marLeft w:val="0"/>
              <w:marRight w:val="0"/>
              <w:marTop w:val="0"/>
              <w:marBottom w:val="0"/>
              <w:divBdr>
                <w:top w:val="none" w:sz="0" w:space="0" w:color="auto"/>
                <w:left w:val="none" w:sz="0" w:space="0" w:color="auto"/>
                <w:bottom w:val="none" w:sz="0" w:space="0" w:color="auto"/>
                <w:right w:val="none" w:sz="0" w:space="0" w:color="auto"/>
              </w:divBdr>
            </w:div>
            <w:div w:id="860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945">
      <w:bodyDiv w:val="1"/>
      <w:marLeft w:val="0"/>
      <w:marRight w:val="0"/>
      <w:marTop w:val="0"/>
      <w:marBottom w:val="0"/>
      <w:divBdr>
        <w:top w:val="none" w:sz="0" w:space="0" w:color="auto"/>
        <w:left w:val="none" w:sz="0" w:space="0" w:color="auto"/>
        <w:bottom w:val="none" w:sz="0" w:space="0" w:color="auto"/>
        <w:right w:val="none" w:sz="0" w:space="0" w:color="auto"/>
      </w:divBdr>
      <w:divsChild>
        <w:div w:id="512039238">
          <w:marLeft w:val="0"/>
          <w:marRight w:val="0"/>
          <w:marTop w:val="0"/>
          <w:marBottom w:val="0"/>
          <w:divBdr>
            <w:top w:val="none" w:sz="0" w:space="0" w:color="auto"/>
            <w:left w:val="none" w:sz="0" w:space="0" w:color="auto"/>
            <w:bottom w:val="none" w:sz="0" w:space="0" w:color="auto"/>
            <w:right w:val="none" w:sz="0" w:space="0" w:color="auto"/>
          </w:divBdr>
        </w:div>
      </w:divsChild>
    </w:div>
    <w:div w:id="340547194">
      <w:bodyDiv w:val="1"/>
      <w:marLeft w:val="0"/>
      <w:marRight w:val="0"/>
      <w:marTop w:val="0"/>
      <w:marBottom w:val="0"/>
      <w:divBdr>
        <w:top w:val="none" w:sz="0" w:space="0" w:color="auto"/>
        <w:left w:val="none" w:sz="0" w:space="0" w:color="auto"/>
        <w:bottom w:val="none" w:sz="0" w:space="0" w:color="auto"/>
        <w:right w:val="none" w:sz="0" w:space="0" w:color="auto"/>
      </w:divBdr>
      <w:divsChild>
        <w:div w:id="1655184590">
          <w:marLeft w:val="0"/>
          <w:marRight w:val="0"/>
          <w:marTop w:val="0"/>
          <w:marBottom w:val="0"/>
          <w:divBdr>
            <w:top w:val="none" w:sz="0" w:space="0" w:color="auto"/>
            <w:left w:val="none" w:sz="0" w:space="0" w:color="auto"/>
            <w:bottom w:val="none" w:sz="0" w:space="0" w:color="auto"/>
            <w:right w:val="none" w:sz="0" w:space="0" w:color="auto"/>
          </w:divBdr>
        </w:div>
      </w:divsChild>
    </w:div>
    <w:div w:id="351691308">
      <w:bodyDiv w:val="1"/>
      <w:marLeft w:val="0"/>
      <w:marRight w:val="0"/>
      <w:marTop w:val="0"/>
      <w:marBottom w:val="0"/>
      <w:divBdr>
        <w:top w:val="none" w:sz="0" w:space="0" w:color="auto"/>
        <w:left w:val="none" w:sz="0" w:space="0" w:color="auto"/>
        <w:bottom w:val="none" w:sz="0" w:space="0" w:color="auto"/>
        <w:right w:val="none" w:sz="0" w:space="0" w:color="auto"/>
      </w:divBdr>
    </w:div>
    <w:div w:id="377705920">
      <w:bodyDiv w:val="1"/>
      <w:marLeft w:val="0"/>
      <w:marRight w:val="0"/>
      <w:marTop w:val="0"/>
      <w:marBottom w:val="0"/>
      <w:divBdr>
        <w:top w:val="none" w:sz="0" w:space="0" w:color="auto"/>
        <w:left w:val="none" w:sz="0" w:space="0" w:color="auto"/>
        <w:bottom w:val="none" w:sz="0" w:space="0" w:color="auto"/>
        <w:right w:val="none" w:sz="0" w:space="0" w:color="auto"/>
      </w:divBdr>
    </w:div>
    <w:div w:id="410348793">
      <w:bodyDiv w:val="1"/>
      <w:marLeft w:val="0"/>
      <w:marRight w:val="0"/>
      <w:marTop w:val="0"/>
      <w:marBottom w:val="0"/>
      <w:divBdr>
        <w:top w:val="none" w:sz="0" w:space="0" w:color="auto"/>
        <w:left w:val="none" w:sz="0" w:space="0" w:color="auto"/>
        <w:bottom w:val="none" w:sz="0" w:space="0" w:color="auto"/>
        <w:right w:val="none" w:sz="0" w:space="0" w:color="auto"/>
      </w:divBdr>
      <w:divsChild>
        <w:div w:id="274793579">
          <w:marLeft w:val="0"/>
          <w:marRight w:val="0"/>
          <w:marTop w:val="0"/>
          <w:marBottom w:val="0"/>
          <w:divBdr>
            <w:top w:val="none" w:sz="0" w:space="0" w:color="auto"/>
            <w:left w:val="none" w:sz="0" w:space="0" w:color="auto"/>
            <w:bottom w:val="none" w:sz="0" w:space="0" w:color="auto"/>
            <w:right w:val="none" w:sz="0" w:space="0" w:color="auto"/>
          </w:divBdr>
        </w:div>
      </w:divsChild>
    </w:div>
    <w:div w:id="441152274">
      <w:bodyDiv w:val="1"/>
      <w:marLeft w:val="0"/>
      <w:marRight w:val="0"/>
      <w:marTop w:val="0"/>
      <w:marBottom w:val="0"/>
      <w:divBdr>
        <w:top w:val="none" w:sz="0" w:space="0" w:color="auto"/>
        <w:left w:val="none" w:sz="0" w:space="0" w:color="auto"/>
        <w:bottom w:val="none" w:sz="0" w:space="0" w:color="auto"/>
        <w:right w:val="none" w:sz="0" w:space="0" w:color="auto"/>
      </w:divBdr>
    </w:div>
    <w:div w:id="459224177">
      <w:bodyDiv w:val="1"/>
      <w:marLeft w:val="0"/>
      <w:marRight w:val="0"/>
      <w:marTop w:val="0"/>
      <w:marBottom w:val="0"/>
      <w:divBdr>
        <w:top w:val="none" w:sz="0" w:space="0" w:color="auto"/>
        <w:left w:val="none" w:sz="0" w:space="0" w:color="auto"/>
        <w:bottom w:val="none" w:sz="0" w:space="0" w:color="auto"/>
        <w:right w:val="none" w:sz="0" w:space="0" w:color="auto"/>
      </w:divBdr>
    </w:div>
    <w:div w:id="471948524">
      <w:bodyDiv w:val="1"/>
      <w:marLeft w:val="0"/>
      <w:marRight w:val="0"/>
      <w:marTop w:val="0"/>
      <w:marBottom w:val="0"/>
      <w:divBdr>
        <w:top w:val="none" w:sz="0" w:space="0" w:color="auto"/>
        <w:left w:val="none" w:sz="0" w:space="0" w:color="auto"/>
        <w:bottom w:val="none" w:sz="0" w:space="0" w:color="auto"/>
        <w:right w:val="none" w:sz="0" w:space="0" w:color="auto"/>
      </w:divBdr>
      <w:divsChild>
        <w:div w:id="802235431">
          <w:marLeft w:val="0"/>
          <w:marRight w:val="0"/>
          <w:marTop w:val="0"/>
          <w:marBottom w:val="0"/>
          <w:divBdr>
            <w:top w:val="none" w:sz="0" w:space="0" w:color="auto"/>
            <w:left w:val="none" w:sz="0" w:space="0" w:color="auto"/>
            <w:bottom w:val="none" w:sz="0" w:space="0" w:color="auto"/>
            <w:right w:val="none" w:sz="0" w:space="0" w:color="auto"/>
          </w:divBdr>
        </w:div>
        <w:div w:id="194316787">
          <w:marLeft w:val="0"/>
          <w:marRight w:val="0"/>
          <w:marTop w:val="0"/>
          <w:marBottom w:val="0"/>
          <w:divBdr>
            <w:top w:val="none" w:sz="0" w:space="0" w:color="auto"/>
            <w:left w:val="none" w:sz="0" w:space="0" w:color="auto"/>
            <w:bottom w:val="none" w:sz="0" w:space="0" w:color="auto"/>
            <w:right w:val="none" w:sz="0" w:space="0" w:color="auto"/>
          </w:divBdr>
        </w:div>
        <w:div w:id="1119378393">
          <w:marLeft w:val="0"/>
          <w:marRight w:val="0"/>
          <w:marTop w:val="0"/>
          <w:marBottom w:val="0"/>
          <w:divBdr>
            <w:top w:val="none" w:sz="0" w:space="0" w:color="auto"/>
            <w:left w:val="none" w:sz="0" w:space="0" w:color="auto"/>
            <w:bottom w:val="none" w:sz="0" w:space="0" w:color="auto"/>
            <w:right w:val="none" w:sz="0" w:space="0" w:color="auto"/>
          </w:divBdr>
        </w:div>
        <w:div w:id="1197964459">
          <w:marLeft w:val="0"/>
          <w:marRight w:val="0"/>
          <w:marTop w:val="0"/>
          <w:marBottom w:val="0"/>
          <w:divBdr>
            <w:top w:val="none" w:sz="0" w:space="0" w:color="auto"/>
            <w:left w:val="none" w:sz="0" w:space="0" w:color="auto"/>
            <w:bottom w:val="none" w:sz="0" w:space="0" w:color="auto"/>
            <w:right w:val="none" w:sz="0" w:space="0" w:color="auto"/>
          </w:divBdr>
        </w:div>
        <w:div w:id="1613394298">
          <w:marLeft w:val="0"/>
          <w:marRight w:val="0"/>
          <w:marTop w:val="0"/>
          <w:marBottom w:val="0"/>
          <w:divBdr>
            <w:top w:val="none" w:sz="0" w:space="0" w:color="auto"/>
            <w:left w:val="none" w:sz="0" w:space="0" w:color="auto"/>
            <w:bottom w:val="none" w:sz="0" w:space="0" w:color="auto"/>
            <w:right w:val="none" w:sz="0" w:space="0" w:color="auto"/>
          </w:divBdr>
        </w:div>
        <w:div w:id="2128620398">
          <w:marLeft w:val="0"/>
          <w:marRight w:val="0"/>
          <w:marTop w:val="0"/>
          <w:marBottom w:val="0"/>
          <w:divBdr>
            <w:top w:val="none" w:sz="0" w:space="0" w:color="auto"/>
            <w:left w:val="none" w:sz="0" w:space="0" w:color="auto"/>
            <w:bottom w:val="none" w:sz="0" w:space="0" w:color="auto"/>
            <w:right w:val="none" w:sz="0" w:space="0" w:color="auto"/>
          </w:divBdr>
        </w:div>
        <w:div w:id="618610154">
          <w:marLeft w:val="0"/>
          <w:marRight w:val="0"/>
          <w:marTop w:val="0"/>
          <w:marBottom w:val="0"/>
          <w:divBdr>
            <w:top w:val="none" w:sz="0" w:space="0" w:color="auto"/>
            <w:left w:val="none" w:sz="0" w:space="0" w:color="auto"/>
            <w:bottom w:val="none" w:sz="0" w:space="0" w:color="auto"/>
            <w:right w:val="none" w:sz="0" w:space="0" w:color="auto"/>
          </w:divBdr>
        </w:div>
        <w:div w:id="1534688384">
          <w:marLeft w:val="0"/>
          <w:marRight w:val="0"/>
          <w:marTop w:val="0"/>
          <w:marBottom w:val="0"/>
          <w:divBdr>
            <w:top w:val="none" w:sz="0" w:space="0" w:color="auto"/>
            <w:left w:val="none" w:sz="0" w:space="0" w:color="auto"/>
            <w:bottom w:val="none" w:sz="0" w:space="0" w:color="auto"/>
            <w:right w:val="none" w:sz="0" w:space="0" w:color="auto"/>
          </w:divBdr>
        </w:div>
        <w:div w:id="1819372191">
          <w:marLeft w:val="0"/>
          <w:marRight w:val="0"/>
          <w:marTop w:val="0"/>
          <w:marBottom w:val="0"/>
          <w:divBdr>
            <w:top w:val="none" w:sz="0" w:space="0" w:color="auto"/>
            <w:left w:val="none" w:sz="0" w:space="0" w:color="auto"/>
            <w:bottom w:val="none" w:sz="0" w:space="0" w:color="auto"/>
            <w:right w:val="none" w:sz="0" w:space="0" w:color="auto"/>
          </w:divBdr>
        </w:div>
        <w:div w:id="155462386">
          <w:marLeft w:val="0"/>
          <w:marRight w:val="0"/>
          <w:marTop w:val="0"/>
          <w:marBottom w:val="0"/>
          <w:divBdr>
            <w:top w:val="none" w:sz="0" w:space="0" w:color="auto"/>
            <w:left w:val="none" w:sz="0" w:space="0" w:color="auto"/>
            <w:bottom w:val="none" w:sz="0" w:space="0" w:color="auto"/>
            <w:right w:val="none" w:sz="0" w:space="0" w:color="auto"/>
          </w:divBdr>
        </w:div>
        <w:div w:id="362443892">
          <w:marLeft w:val="0"/>
          <w:marRight w:val="0"/>
          <w:marTop w:val="0"/>
          <w:marBottom w:val="0"/>
          <w:divBdr>
            <w:top w:val="none" w:sz="0" w:space="0" w:color="auto"/>
            <w:left w:val="none" w:sz="0" w:space="0" w:color="auto"/>
            <w:bottom w:val="none" w:sz="0" w:space="0" w:color="auto"/>
            <w:right w:val="none" w:sz="0" w:space="0" w:color="auto"/>
          </w:divBdr>
        </w:div>
        <w:div w:id="970598374">
          <w:marLeft w:val="0"/>
          <w:marRight w:val="0"/>
          <w:marTop w:val="0"/>
          <w:marBottom w:val="0"/>
          <w:divBdr>
            <w:top w:val="none" w:sz="0" w:space="0" w:color="auto"/>
            <w:left w:val="none" w:sz="0" w:space="0" w:color="auto"/>
            <w:bottom w:val="none" w:sz="0" w:space="0" w:color="auto"/>
            <w:right w:val="none" w:sz="0" w:space="0" w:color="auto"/>
          </w:divBdr>
        </w:div>
        <w:div w:id="966471278">
          <w:marLeft w:val="0"/>
          <w:marRight w:val="0"/>
          <w:marTop w:val="0"/>
          <w:marBottom w:val="0"/>
          <w:divBdr>
            <w:top w:val="none" w:sz="0" w:space="0" w:color="auto"/>
            <w:left w:val="none" w:sz="0" w:space="0" w:color="auto"/>
            <w:bottom w:val="none" w:sz="0" w:space="0" w:color="auto"/>
            <w:right w:val="none" w:sz="0" w:space="0" w:color="auto"/>
          </w:divBdr>
        </w:div>
        <w:div w:id="1314026231">
          <w:marLeft w:val="0"/>
          <w:marRight w:val="0"/>
          <w:marTop w:val="0"/>
          <w:marBottom w:val="0"/>
          <w:divBdr>
            <w:top w:val="none" w:sz="0" w:space="0" w:color="auto"/>
            <w:left w:val="none" w:sz="0" w:space="0" w:color="auto"/>
            <w:bottom w:val="none" w:sz="0" w:space="0" w:color="auto"/>
            <w:right w:val="none" w:sz="0" w:space="0" w:color="auto"/>
          </w:divBdr>
        </w:div>
        <w:div w:id="310985424">
          <w:marLeft w:val="0"/>
          <w:marRight w:val="0"/>
          <w:marTop w:val="0"/>
          <w:marBottom w:val="0"/>
          <w:divBdr>
            <w:top w:val="none" w:sz="0" w:space="0" w:color="auto"/>
            <w:left w:val="none" w:sz="0" w:space="0" w:color="auto"/>
            <w:bottom w:val="none" w:sz="0" w:space="0" w:color="auto"/>
            <w:right w:val="none" w:sz="0" w:space="0" w:color="auto"/>
          </w:divBdr>
        </w:div>
        <w:div w:id="1044527461">
          <w:marLeft w:val="0"/>
          <w:marRight w:val="0"/>
          <w:marTop w:val="0"/>
          <w:marBottom w:val="0"/>
          <w:divBdr>
            <w:top w:val="none" w:sz="0" w:space="0" w:color="auto"/>
            <w:left w:val="none" w:sz="0" w:space="0" w:color="auto"/>
            <w:bottom w:val="none" w:sz="0" w:space="0" w:color="auto"/>
            <w:right w:val="none" w:sz="0" w:space="0" w:color="auto"/>
          </w:divBdr>
        </w:div>
        <w:div w:id="1704284308">
          <w:marLeft w:val="0"/>
          <w:marRight w:val="0"/>
          <w:marTop w:val="0"/>
          <w:marBottom w:val="0"/>
          <w:divBdr>
            <w:top w:val="none" w:sz="0" w:space="0" w:color="auto"/>
            <w:left w:val="none" w:sz="0" w:space="0" w:color="auto"/>
            <w:bottom w:val="none" w:sz="0" w:space="0" w:color="auto"/>
            <w:right w:val="none" w:sz="0" w:space="0" w:color="auto"/>
          </w:divBdr>
        </w:div>
        <w:div w:id="1289631709">
          <w:marLeft w:val="0"/>
          <w:marRight w:val="0"/>
          <w:marTop w:val="0"/>
          <w:marBottom w:val="0"/>
          <w:divBdr>
            <w:top w:val="none" w:sz="0" w:space="0" w:color="auto"/>
            <w:left w:val="none" w:sz="0" w:space="0" w:color="auto"/>
            <w:bottom w:val="none" w:sz="0" w:space="0" w:color="auto"/>
            <w:right w:val="none" w:sz="0" w:space="0" w:color="auto"/>
          </w:divBdr>
        </w:div>
        <w:div w:id="781926090">
          <w:marLeft w:val="0"/>
          <w:marRight w:val="0"/>
          <w:marTop w:val="0"/>
          <w:marBottom w:val="0"/>
          <w:divBdr>
            <w:top w:val="none" w:sz="0" w:space="0" w:color="auto"/>
            <w:left w:val="none" w:sz="0" w:space="0" w:color="auto"/>
            <w:bottom w:val="none" w:sz="0" w:space="0" w:color="auto"/>
            <w:right w:val="none" w:sz="0" w:space="0" w:color="auto"/>
          </w:divBdr>
        </w:div>
        <w:div w:id="1853034955">
          <w:marLeft w:val="0"/>
          <w:marRight w:val="0"/>
          <w:marTop w:val="0"/>
          <w:marBottom w:val="0"/>
          <w:divBdr>
            <w:top w:val="none" w:sz="0" w:space="0" w:color="auto"/>
            <w:left w:val="none" w:sz="0" w:space="0" w:color="auto"/>
            <w:bottom w:val="none" w:sz="0" w:space="0" w:color="auto"/>
            <w:right w:val="none" w:sz="0" w:space="0" w:color="auto"/>
          </w:divBdr>
        </w:div>
        <w:div w:id="478157447">
          <w:marLeft w:val="0"/>
          <w:marRight w:val="0"/>
          <w:marTop w:val="0"/>
          <w:marBottom w:val="0"/>
          <w:divBdr>
            <w:top w:val="none" w:sz="0" w:space="0" w:color="auto"/>
            <w:left w:val="none" w:sz="0" w:space="0" w:color="auto"/>
            <w:bottom w:val="none" w:sz="0" w:space="0" w:color="auto"/>
            <w:right w:val="none" w:sz="0" w:space="0" w:color="auto"/>
          </w:divBdr>
        </w:div>
        <w:div w:id="1232232904">
          <w:marLeft w:val="0"/>
          <w:marRight w:val="0"/>
          <w:marTop w:val="0"/>
          <w:marBottom w:val="0"/>
          <w:divBdr>
            <w:top w:val="none" w:sz="0" w:space="0" w:color="auto"/>
            <w:left w:val="none" w:sz="0" w:space="0" w:color="auto"/>
            <w:bottom w:val="none" w:sz="0" w:space="0" w:color="auto"/>
            <w:right w:val="none" w:sz="0" w:space="0" w:color="auto"/>
          </w:divBdr>
        </w:div>
        <w:div w:id="1627272466">
          <w:marLeft w:val="0"/>
          <w:marRight w:val="0"/>
          <w:marTop w:val="0"/>
          <w:marBottom w:val="0"/>
          <w:divBdr>
            <w:top w:val="none" w:sz="0" w:space="0" w:color="auto"/>
            <w:left w:val="none" w:sz="0" w:space="0" w:color="auto"/>
            <w:bottom w:val="none" w:sz="0" w:space="0" w:color="auto"/>
            <w:right w:val="none" w:sz="0" w:space="0" w:color="auto"/>
          </w:divBdr>
        </w:div>
        <w:div w:id="122622951">
          <w:marLeft w:val="0"/>
          <w:marRight w:val="0"/>
          <w:marTop w:val="0"/>
          <w:marBottom w:val="0"/>
          <w:divBdr>
            <w:top w:val="none" w:sz="0" w:space="0" w:color="auto"/>
            <w:left w:val="none" w:sz="0" w:space="0" w:color="auto"/>
            <w:bottom w:val="none" w:sz="0" w:space="0" w:color="auto"/>
            <w:right w:val="none" w:sz="0" w:space="0" w:color="auto"/>
          </w:divBdr>
        </w:div>
        <w:div w:id="102892780">
          <w:marLeft w:val="0"/>
          <w:marRight w:val="0"/>
          <w:marTop w:val="0"/>
          <w:marBottom w:val="0"/>
          <w:divBdr>
            <w:top w:val="none" w:sz="0" w:space="0" w:color="auto"/>
            <w:left w:val="none" w:sz="0" w:space="0" w:color="auto"/>
            <w:bottom w:val="none" w:sz="0" w:space="0" w:color="auto"/>
            <w:right w:val="none" w:sz="0" w:space="0" w:color="auto"/>
          </w:divBdr>
        </w:div>
        <w:div w:id="1823691024">
          <w:marLeft w:val="0"/>
          <w:marRight w:val="0"/>
          <w:marTop w:val="0"/>
          <w:marBottom w:val="0"/>
          <w:divBdr>
            <w:top w:val="none" w:sz="0" w:space="0" w:color="auto"/>
            <w:left w:val="none" w:sz="0" w:space="0" w:color="auto"/>
            <w:bottom w:val="none" w:sz="0" w:space="0" w:color="auto"/>
            <w:right w:val="none" w:sz="0" w:space="0" w:color="auto"/>
          </w:divBdr>
        </w:div>
        <w:div w:id="1734306982">
          <w:marLeft w:val="0"/>
          <w:marRight w:val="0"/>
          <w:marTop w:val="0"/>
          <w:marBottom w:val="0"/>
          <w:divBdr>
            <w:top w:val="none" w:sz="0" w:space="0" w:color="auto"/>
            <w:left w:val="none" w:sz="0" w:space="0" w:color="auto"/>
            <w:bottom w:val="none" w:sz="0" w:space="0" w:color="auto"/>
            <w:right w:val="none" w:sz="0" w:space="0" w:color="auto"/>
          </w:divBdr>
        </w:div>
        <w:div w:id="1458646518">
          <w:marLeft w:val="0"/>
          <w:marRight w:val="0"/>
          <w:marTop w:val="0"/>
          <w:marBottom w:val="0"/>
          <w:divBdr>
            <w:top w:val="none" w:sz="0" w:space="0" w:color="auto"/>
            <w:left w:val="none" w:sz="0" w:space="0" w:color="auto"/>
            <w:bottom w:val="none" w:sz="0" w:space="0" w:color="auto"/>
            <w:right w:val="none" w:sz="0" w:space="0" w:color="auto"/>
          </w:divBdr>
        </w:div>
        <w:div w:id="1349411955">
          <w:marLeft w:val="0"/>
          <w:marRight w:val="0"/>
          <w:marTop w:val="0"/>
          <w:marBottom w:val="0"/>
          <w:divBdr>
            <w:top w:val="none" w:sz="0" w:space="0" w:color="auto"/>
            <w:left w:val="none" w:sz="0" w:space="0" w:color="auto"/>
            <w:bottom w:val="none" w:sz="0" w:space="0" w:color="auto"/>
            <w:right w:val="none" w:sz="0" w:space="0" w:color="auto"/>
          </w:divBdr>
        </w:div>
        <w:div w:id="654530812">
          <w:marLeft w:val="0"/>
          <w:marRight w:val="0"/>
          <w:marTop w:val="0"/>
          <w:marBottom w:val="0"/>
          <w:divBdr>
            <w:top w:val="none" w:sz="0" w:space="0" w:color="auto"/>
            <w:left w:val="none" w:sz="0" w:space="0" w:color="auto"/>
            <w:bottom w:val="none" w:sz="0" w:space="0" w:color="auto"/>
            <w:right w:val="none" w:sz="0" w:space="0" w:color="auto"/>
          </w:divBdr>
        </w:div>
        <w:div w:id="1840582067">
          <w:marLeft w:val="0"/>
          <w:marRight w:val="0"/>
          <w:marTop w:val="0"/>
          <w:marBottom w:val="0"/>
          <w:divBdr>
            <w:top w:val="none" w:sz="0" w:space="0" w:color="auto"/>
            <w:left w:val="none" w:sz="0" w:space="0" w:color="auto"/>
            <w:bottom w:val="none" w:sz="0" w:space="0" w:color="auto"/>
            <w:right w:val="none" w:sz="0" w:space="0" w:color="auto"/>
          </w:divBdr>
        </w:div>
        <w:div w:id="587929454">
          <w:marLeft w:val="0"/>
          <w:marRight w:val="0"/>
          <w:marTop w:val="0"/>
          <w:marBottom w:val="0"/>
          <w:divBdr>
            <w:top w:val="none" w:sz="0" w:space="0" w:color="auto"/>
            <w:left w:val="none" w:sz="0" w:space="0" w:color="auto"/>
            <w:bottom w:val="none" w:sz="0" w:space="0" w:color="auto"/>
            <w:right w:val="none" w:sz="0" w:space="0" w:color="auto"/>
          </w:divBdr>
        </w:div>
        <w:div w:id="1690108540">
          <w:marLeft w:val="0"/>
          <w:marRight w:val="0"/>
          <w:marTop w:val="0"/>
          <w:marBottom w:val="0"/>
          <w:divBdr>
            <w:top w:val="none" w:sz="0" w:space="0" w:color="auto"/>
            <w:left w:val="none" w:sz="0" w:space="0" w:color="auto"/>
            <w:bottom w:val="none" w:sz="0" w:space="0" w:color="auto"/>
            <w:right w:val="none" w:sz="0" w:space="0" w:color="auto"/>
          </w:divBdr>
        </w:div>
        <w:div w:id="1703242217">
          <w:marLeft w:val="0"/>
          <w:marRight w:val="0"/>
          <w:marTop w:val="0"/>
          <w:marBottom w:val="0"/>
          <w:divBdr>
            <w:top w:val="none" w:sz="0" w:space="0" w:color="auto"/>
            <w:left w:val="none" w:sz="0" w:space="0" w:color="auto"/>
            <w:bottom w:val="none" w:sz="0" w:space="0" w:color="auto"/>
            <w:right w:val="none" w:sz="0" w:space="0" w:color="auto"/>
          </w:divBdr>
        </w:div>
        <w:div w:id="935359689">
          <w:marLeft w:val="0"/>
          <w:marRight w:val="0"/>
          <w:marTop w:val="0"/>
          <w:marBottom w:val="0"/>
          <w:divBdr>
            <w:top w:val="none" w:sz="0" w:space="0" w:color="auto"/>
            <w:left w:val="none" w:sz="0" w:space="0" w:color="auto"/>
            <w:bottom w:val="none" w:sz="0" w:space="0" w:color="auto"/>
            <w:right w:val="none" w:sz="0" w:space="0" w:color="auto"/>
          </w:divBdr>
        </w:div>
        <w:div w:id="1956211528">
          <w:marLeft w:val="0"/>
          <w:marRight w:val="0"/>
          <w:marTop w:val="0"/>
          <w:marBottom w:val="0"/>
          <w:divBdr>
            <w:top w:val="none" w:sz="0" w:space="0" w:color="auto"/>
            <w:left w:val="none" w:sz="0" w:space="0" w:color="auto"/>
            <w:bottom w:val="none" w:sz="0" w:space="0" w:color="auto"/>
            <w:right w:val="none" w:sz="0" w:space="0" w:color="auto"/>
          </w:divBdr>
        </w:div>
        <w:div w:id="1211766628">
          <w:marLeft w:val="0"/>
          <w:marRight w:val="0"/>
          <w:marTop w:val="0"/>
          <w:marBottom w:val="0"/>
          <w:divBdr>
            <w:top w:val="none" w:sz="0" w:space="0" w:color="auto"/>
            <w:left w:val="none" w:sz="0" w:space="0" w:color="auto"/>
            <w:bottom w:val="none" w:sz="0" w:space="0" w:color="auto"/>
            <w:right w:val="none" w:sz="0" w:space="0" w:color="auto"/>
          </w:divBdr>
        </w:div>
        <w:div w:id="1582449796">
          <w:marLeft w:val="0"/>
          <w:marRight w:val="0"/>
          <w:marTop w:val="0"/>
          <w:marBottom w:val="0"/>
          <w:divBdr>
            <w:top w:val="none" w:sz="0" w:space="0" w:color="auto"/>
            <w:left w:val="none" w:sz="0" w:space="0" w:color="auto"/>
            <w:bottom w:val="none" w:sz="0" w:space="0" w:color="auto"/>
            <w:right w:val="none" w:sz="0" w:space="0" w:color="auto"/>
          </w:divBdr>
        </w:div>
        <w:div w:id="147137228">
          <w:marLeft w:val="0"/>
          <w:marRight w:val="0"/>
          <w:marTop w:val="0"/>
          <w:marBottom w:val="0"/>
          <w:divBdr>
            <w:top w:val="none" w:sz="0" w:space="0" w:color="auto"/>
            <w:left w:val="none" w:sz="0" w:space="0" w:color="auto"/>
            <w:bottom w:val="none" w:sz="0" w:space="0" w:color="auto"/>
            <w:right w:val="none" w:sz="0" w:space="0" w:color="auto"/>
          </w:divBdr>
        </w:div>
        <w:div w:id="1840851978">
          <w:marLeft w:val="0"/>
          <w:marRight w:val="0"/>
          <w:marTop w:val="0"/>
          <w:marBottom w:val="0"/>
          <w:divBdr>
            <w:top w:val="none" w:sz="0" w:space="0" w:color="auto"/>
            <w:left w:val="none" w:sz="0" w:space="0" w:color="auto"/>
            <w:bottom w:val="none" w:sz="0" w:space="0" w:color="auto"/>
            <w:right w:val="none" w:sz="0" w:space="0" w:color="auto"/>
          </w:divBdr>
        </w:div>
        <w:div w:id="119806249">
          <w:marLeft w:val="0"/>
          <w:marRight w:val="0"/>
          <w:marTop w:val="0"/>
          <w:marBottom w:val="0"/>
          <w:divBdr>
            <w:top w:val="none" w:sz="0" w:space="0" w:color="auto"/>
            <w:left w:val="none" w:sz="0" w:space="0" w:color="auto"/>
            <w:bottom w:val="none" w:sz="0" w:space="0" w:color="auto"/>
            <w:right w:val="none" w:sz="0" w:space="0" w:color="auto"/>
          </w:divBdr>
        </w:div>
        <w:div w:id="1082068643">
          <w:marLeft w:val="0"/>
          <w:marRight w:val="0"/>
          <w:marTop w:val="0"/>
          <w:marBottom w:val="0"/>
          <w:divBdr>
            <w:top w:val="none" w:sz="0" w:space="0" w:color="auto"/>
            <w:left w:val="none" w:sz="0" w:space="0" w:color="auto"/>
            <w:bottom w:val="none" w:sz="0" w:space="0" w:color="auto"/>
            <w:right w:val="none" w:sz="0" w:space="0" w:color="auto"/>
          </w:divBdr>
        </w:div>
        <w:div w:id="342710400">
          <w:marLeft w:val="0"/>
          <w:marRight w:val="0"/>
          <w:marTop w:val="0"/>
          <w:marBottom w:val="0"/>
          <w:divBdr>
            <w:top w:val="none" w:sz="0" w:space="0" w:color="auto"/>
            <w:left w:val="none" w:sz="0" w:space="0" w:color="auto"/>
            <w:bottom w:val="none" w:sz="0" w:space="0" w:color="auto"/>
            <w:right w:val="none" w:sz="0" w:space="0" w:color="auto"/>
          </w:divBdr>
        </w:div>
        <w:div w:id="1120343860">
          <w:marLeft w:val="0"/>
          <w:marRight w:val="0"/>
          <w:marTop w:val="0"/>
          <w:marBottom w:val="0"/>
          <w:divBdr>
            <w:top w:val="none" w:sz="0" w:space="0" w:color="auto"/>
            <w:left w:val="none" w:sz="0" w:space="0" w:color="auto"/>
            <w:bottom w:val="none" w:sz="0" w:space="0" w:color="auto"/>
            <w:right w:val="none" w:sz="0" w:space="0" w:color="auto"/>
          </w:divBdr>
        </w:div>
        <w:div w:id="765854417">
          <w:marLeft w:val="0"/>
          <w:marRight w:val="0"/>
          <w:marTop w:val="0"/>
          <w:marBottom w:val="0"/>
          <w:divBdr>
            <w:top w:val="none" w:sz="0" w:space="0" w:color="auto"/>
            <w:left w:val="none" w:sz="0" w:space="0" w:color="auto"/>
            <w:bottom w:val="none" w:sz="0" w:space="0" w:color="auto"/>
            <w:right w:val="none" w:sz="0" w:space="0" w:color="auto"/>
          </w:divBdr>
        </w:div>
        <w:div w:id="630330844">
          <w:marLeft w:val="0"/>
          <w:marRight w:val="0"/>
          <w:marTop w:val="0"/>
          <w:marBottom w:val="0"/>
          <w:divBdr>
            <w:top w:val="none" w:sz="0" w:space="0" w:color="auto"/>
            <w:left w:val="none" w:sz="0" w:space="0" w:color="auto"/>
            <w:bottom w:val="none" w:sz="0" w:space="0" w:color="auto"/>
            <w:right w:val="none" w:sz="0" w:space="0" w:color="auto"/>
          </w:divBdr>
        </w:div>
        <w:div w:id="638271145">
          <w:marLeft w:val="0"/>
          <w:marRight w:val="0"/>
          <w:marTop w:val="0"/>
          <w:marBottom w:val="0"/>
          <w:divBdr>
            <w:top w:val="none" w:sz="0" w:space="0" w:color="auto"/>
            <w:left w:val="none" w:sz="0" w:space="0" w:color="auto"/>
            <w:bottom w:val="none" w:sz="0" w:space="0" w:color="auto"/>
            <w:right w:val="none" w:sz="0" w:space="0" w:color="auto"/>
          </w:divBdr>
        </w:div>
        <w:div w:id="2111267786">
          <w:marLeft w:val="0"/>
          <w:marRight w:val="0"/>
          <w:marTop w:val="0"/>
          <w:marBottom w:val="0"/>
          <w:divBdr>
            <w:top w:val="none" w:sz="0" w:space="0" w:color="auto"/>
            <w:left w:val="none" w:sz="0" w:space="0" w:color="auto"/>
            <w:bottom w:val="none" w:sz="0" w:space="0" w:color="auto"/>
            <w:right w:val="none" w:sz="0" w:space="0" w:color="auto"/>
          </w:divBdr>
        </w:div>
        <w:div w:id="1747417852">
          <w:marLeft w:val="0"/>
          <w:marRight w:val="0"/>
          <w:marTop w:val="0"/>
          <w:marBottom w:val="0"/>
          <w:divBdr>
            <w:top w:val="none" w:sz="0" w:space="0" w:color="auto"/>
            <w:left w:val="none" w:sz="0" w:space="0" w:color="auto"/>
            <w:bottom w:val="none" w:sz="0" w:space="0" w:color="auto"/>
            <w:right w:val="none" w:sz="0" w:space="0" w:color="auto"/>
          </w:divBdr>
        </w:div>
        <w:div w:id="1287661053">
          <w:marLeft w:val="0"/>
          <w:marRight w:val="0"/>
          <w:marTop w:val="0"/>
          <w:marBottom w:val="0"/>
          <w:divBdr>
            <w:top w:val="none" w:sz="0" w:space="0" w:color="auto"/>
            <w:left w:val="none" w:sz="0" w:space="0" w:color="auto"/>
            <w:bottom w:val="none" w:sz="0" w:space="0" w:color="auto"/>
            <w:right w:val="none" w:sz="0" w:space="0" w:color="auto"/>
          </w:divBdr>
        </w:div>
        <w:div w:id="1664891017">
          <w:marLeft w:val="0"/>
          <w:marRight w:val="0"/>
          <w:marTop w:val="0"/>
          <w:marBottom w:val="0"/>
          <w:divBdr>
            <w:top w:val="none" w:sz="0" w:space="0" w:color="auto"/>
            <w:left w:val="none" w:sz="0" w:space="0" w:color="auto"/>
            <w:bottom w:val="none" w:sz="0" w:space="0" w:color="auto"/>
            <w:right w:val="none" w:sz="0" w:space="0" w:color="auto"/>
          </w:divBdr>
        </w:div>
        <w:div w:id="124736759">
          <w:marLeft w:val="0"/>
          <w:marRight w:val="0"/>
          <w:marTop w:val="0"/>
          <w:marBottom w:val="0"/>
          <w:divBdr>
            <w:top w:val="none" w:sz="0" w:space="0" w:color="auto"/>
            <w:left w:val="none" w:sz="0" w:space="0" w:color="auto"/>
            <w:bottom w:val="none" w:sz="0" w:space="0" w:color="auto"/>
            <w:right w:val="none" w:sz="0" w:space="0" w:color="auto"/>
          </w:divBdr>
        </w:div>
        <w:div w:id="379280899">
          <w:marLeft w:val="0"/>
          <w:marRight w:val="0"/>
          <w:marTop w:val="0"/>
          <w:marBottom w:val="0"/>
          <w:divBdr>
            <w:top w:val="none" w:sz="0" w:space="0" w:color="auto"/>
            <w:left w:val="none" w:sz="0" w:space="0" w:color="auto"/>
            <w:bottom w:val="none" w:sz="0" w:space="0" w:color="auto"/>
            <w:right w:val="none" w:sz="0" w:space="0" w:color="auto"/>
          </w:divBdr>
        </w:div>
        <w:div w:id="1316184613">
          <w:marLeft w:val="0"/>
          <w:marRight w:val="0"/>
          <w:marTop w:val="0"/>
          <w:marBottom w:val="0"/>
          <w:divBdr>
            <w:top w:val="none" w:sz="0" w:space="0" w:color="auto"/>
            <w:left w:val="none" w:sz="0" w:space="0" w:color="auto"/>
            <w:bottom w:val="none" w:sz="0" w:space="0" w:color="auto"/>
            <w:right w:val="none" w:sz="0" w:space="0" w:color="auto"/>
          </w:divBdr>
        </w:div>
        <w:div w:id="1088845918">
          <w:marLeft w:val="0"/>
          <w:marRight w:val="0"/>
          <w:marTop w:val="0"/>
          <w:marBottom w:val="0"/>
          <w:divBdr>
            <w:top w:val="none" w:sz="0" w:space="0" w:color="auto"/>
            <w:left w:val="none" w:sz="0" w:space="0" w:color="auto"/>
            <w:bottom w:val="none" w:sz="0" w:space="0" w:color="auto"/>
            <w:right w:val="none" w:sz="0" w:space="0" w:color="auto"/>
          </w:divBdr>
        </w:div>
        <w:div w:id="1572613330">
          <w:marLeft w:val="0"/>
          <w:marRight w:val="0"/>
          <w:marTop w:val="0"/>
          <w:marBottom w:val="0"/>
          <w:divBdr>
            <w:top w:val="none" w:sz="0" w:space="0" w:color="auto"/>
            <w:left w:val="none" w:sz="0" w:space="0" w:color="auto"/>
            <w:bottom w:val="none" w:sz="0" w:space="0" w:color="auto"/>
            <w:right w:val="none" w:sz="0" w:space="0" w:color="auto"/>
          </w:divBdr>
        </w:div>
        <w:div w:id="31808010">
          <w:marLeft w:val="0"/>
          <w:marRight w:val="0"/>
          <w:marTop w:val="0"/>
          <w:marBottom w:val="0"/>
          <w:divBdr>
            <w:top w:val="none" w:sz="0" w:space="0" w:color="auto"/>
            <w:left w:val="none" w:sz="0" w:space="0" w:color="auto"/>
            <w:bottom w:val="none" w:sz="0" w:space="0" w:color="auto"/>
            <w:right w:val="none" w:sz="0" w:space="0" w:color="auto"/>
          </w:divBdr>
        </w:div>
        <w:div w:id="1516917909">
          <w:marLeft w:val="0"/>
          <w:marRight w:val="0"/>
          <w:marTop w:val="0"/>
          <w:marBottom w:val="0"/>
          <w:divBdr>
            <w:top w:val="none" w:sz="0" w:space="0" w:color="auto"/>
            <w:left w:val="none" w:sz="0" w:space="0" w:color="auto"/>
            <w:bottom w:val="none" w:sz="0" w:space="0" w:color="auto"/>
            <w:right w:val="none" w:sz="0" w:space="0" w:color="auto"/>
          </w:divBdr>
        </w:div>
        <w:div w:id="131412244">
          <w:marLeft w:val="0"/>
          <w:marRight w:val="0"/>
          <w:marTop w:val="0"/>
          <w:marBottom w:val="0"/>
          <w:divBdr>
            <w:top w:val="none" w:sz="0" w:space="0" w:color="auto"/>
            <w:left w:val="none" w:sz="0" w:space="0" w:color="auto"/>
            <w:bottom w:val="none" w:sz="0" w:space="0" w:color="auto"/>
            <w:right w:val="none" w:sz="0" w:space="0" w:color="auto"/>
          </w:divBdr>
        </w:div>
        <w:div w:id="1798793686">
          <w:marLeft w:val="0"/>
          <w:marRight w:val="0"/>
          <w:marTop w:val="0"/>
          <w:marBottom w:val="0"/>
          <w:divBdr>
            <w:top w:val="none" w:sz="0" w:space="0" w:color="auto"/>
            <w:left w:val="none" w:sz="0" w:space="0" w:color="auto"/>
            <w:bottom w:val="none" w:sz="0" w:space="0" w:color="auto"/>
            <w:right w:val="none" w:sz="0" w:space="0" w:color="auto"/>
          </w:divBdr>
        </w:div>
        <w:div w:id="1262030519">
          <w:marLeft w:val="0"/>
          <w:marRight w:val="0"/>
          <w:marTop w:val="0"/>
          <w:marBottom w:val="0"/>
          <w:divBdr>
            <w:top w:val="none" w:sz="0" w:space="0" w:color="auto"/>
            <w:left w:val="none" w:sz="0" w:space="0" w:color="auto"/>
            <w:bottom w:val="none" w:sz="0" w:space="0" w:color="auto"/>
            <w:right w:val="none" w:sz="0" w:space="0" w:color="auto"/>
          </w:divBdr>
        </w:div>
        <w:div w:id="76682329">
          <w:marLeft w:val="0"/>
          <w:marRight w:val="0"/>
          <w:marTop w:val="0"/>
          <w:marBottom w:val="0"/>
          <w:divBdr>
            <w:top w:val="none" w:sz="0" w:space="0" w:color="auto"/>
            <w:left w:val="none" w:sz="0" w:space="0" w:color="auto"/>
            <w:bottom w:val="none" w:sz="0" w:space="0" w:color="auto"/>
            <w:right w:val="none" w:sz="0" w:space="0" w:color="auto"/>
          </w:divBdr>
        </w:div>
      </w:divsChild>
    </w:div>
    <w:div w:id="476608938">
      <w:bodyDiv w:val="1"/>
      <w:marLeft w:val="0"/>
      <w:marRight w:val="0"/>
      <w:marTop w:val="0"/>
      <w:marBottom w:val="0"/>
      <w:divBdr>
        <w:top w:val="none" w:sz="0" w:space="0" w:color="auto"/>
        <w:left w:val="none" w:sz="0" w:space="0" w:color="auto"/>
        <w:bottom w:val="none" w:sz="0" w:space="0" w:color="auto"/>
        <w:right w:val="none" w:sz="0" w:space="0" w:color="auto"/>
      </w:divBdr>
      <w:divsChild>
        <w:div w:id="2034723325">
          <w:marLeft w:val="0"/>
          <w:marRight w:val="0"/>
          <w:marTop w:val="0"/>
          <w:marBottom w:val="0"/>
          <w:divBdr>
            <w:top w:val="none" w:sz="0" w:space="0" w:color="auto"/>
            <w:left w:val="none" w:sz="0" w:space="0" w:color="auto"/>
            <w:bottom w:val="none" w:sz="0" w:space="0" w:color="auto"/>
            <w:right w:val="none" w:sz="0" w:space="0" w:color="auto"/>
          </w:divBdr>
          <w:divsChild>
            <w:div w:id="423110158">
              <w:marLeft w:val="0"/>
              <w:marRight w:val="0"/>
              <w:marTop w:val="0"/>
              <w:marBottom w:val="0"/>
              <w:divBdr>
                <w:top w:val="none" w:sz="0" w:space="0" w:color="auto"/>
                <w:left w:val="none" w:sz="0" w:space="0" w:color="auto"/>
                <w:bottom w:val="none" w:sz="0" w:space="0" w:color="auto"/>
                <w:right w:val="none" w:sz="0" w:space="0" w:color="auto"/>
              </w:divBdr>
            </w:div>
          </w:divsChild>
        </w:div>
        <w:div w:id="87773677">
          <w:marLeft w:val="0"/>
          <w:marRight w:val="0"/>
          <w:marTop w:val="0"/>
          <w:marBottom w:val="0"/>
          <w:divBdr>
            <w:top w:val="none" w:sz="0" w:space="0" w:color="auto"/>
            <w:left w:val="none" w:sz="0" w:space="0" w:color="auto"/>
            <w:bottom w:val="none" w:sz="0" w:space="0" w:color="auto"/>
            <w:right w:val="none" w:sz="0" w:space="0" w:color="auto"/>
          </w:divBdr>
          <w:divsChild>
            <w:div w:id="1744909419">
              <w:marLeft w:val="0"/>
              <w:marRight w:val="0"/>
              <w:marTop w:val="0"/>
              <w:marBottom w:val="0"/>
              <w:divBdr>
                <w:top w:val="none" w:sz="0" w:space="0" w:color="auto"/>
                <w:left w:val="none" w:sz="0" w:space="0" w:color="auto"/>
                <w:bottom w:val="none" w:sz="0" w:space="0" w:color="auto"/>
                <w:right w:val="none" w:sz="0" w:space="0" w:color="auto"/>
              </w:divBdr>
              <w:divsChild>
                <w:div w:id="441605960">
                  <w:marLeft w:val="0"/>
                  <w:marRight w:val="0"/>
                  <w:marTop w:val="0"/>
                  <w:marBottom w:val="0"/>
                  <w:divBdr>
                    <w:top w:val="none" w:sz="0" w:space="0" w:color="auto"/>
                    <w:left w:val="none" w:sz="0" w:space="0" w:color="auto"/>
                    <w:bottom w:val="none" w:sz="0" w:space="0" w:color="auto"/>
                    <w:right w:val="none" w:sz="0" w:space="0" w:color="auto"/>
                  </w:divBdr>
                  <w:divsChild>
                    <w:div w:id="628248949">
                      <w:marLeft w:val="0"/>
                      <w:marRight w:val="0"/>
                      <w:marTop w:val="0"/>
                      <w:marBottom w:val="0"/>
                      <w:divBdr>
                        <w:top w:val="none" w:sz="0" w:space="0" w:color="auto"/>
                        <w:left w:val="none" w:sz="0" w:space="0" w:color="auto"/>
                        <w:bottom w:val="none" w:sz="0" w:space="0" w:color="auto"/>
                        <w:right w:val="none" w:sz="0" w:space="0" w:color="auto"/>
                      </w:divBdr>
                      <w:divsChild>
                        <w:div w:id="27604343">
                          <w:marLeft w:val="0"/>
                          <w:marRight w:val="0"/>
                          <w:marTop w:val="0"/>
                          <w:marBottom w:val="0"/>
                          <w:divBdr>
                            <w:top w:val="none" w:sz="0" w:space="0" w:color="auto"/>
                            <w:left w:val="none" w:sz="0" w:space="0" w:color="auto"/>
                            <w:bottom w:val="none" w:sz="0" w:space="0" w:color="auto"/>
                            <w:right w:val="none" w:sz="0" w:space="0" w:color="auto"/>
                          </w:divBdr>
                          <w:divsChild>
                            <w:div w:id="1015575513">
                              <w:marLeft w:val="0"/>
                              <w:marRight w:val="0"/>
                              <w:marTop w:val="0"/>
                              <w:marBottom w:val="0"/>
                              <w:divBdr>
                                <w:top w:val="none" w:sz="0" w:space="0" w:color="auto"/>
                                <w:left w:val="none" w:sz="0" w:space="0" w:color="auto"/>
                                <w:bottom w:val="none" w:sz="0" w:space="0" w:color="auto"/>
                                <w:right w:val="none" w:sz="0" w:space="0" w:color="auto"/>
                              </w:divBdr>
                            </w:div>
                            <w:div w:id="1030759003">
                              <w:marLeft w:val="0"/>
                              <w:marRight w:val="0"/>
                              <w:marTop w:val="0"/>
                              <w:marBottom w:val="0"/>
                              <w:divBdr>
                                <w:top w:val="none" w:sz="0" w:space="0" w:color="auto"/>
                                <w:left w:val="none" w:sz="0" w:space="0" w:color="auto"/>
                                <w:bottom w:val="none" w:sz="0" w:space="0" w:color="auto"/>
                                <w:right w:val="none" w:sz="0" w:space="0" w:color="auto"/>
                              </w:divBdr>
                              <w:divsChild>
                                <w:div w:id="79907158">
                                  <w:marLeft w:val="0"/>
                                  <w:marRight w:val="0"/>
                                  <w:marTop w:val="0"/>
                                  <w:marBottom w:val="0"/>
                                  <w:divBdr>
                                    <w:top w:val="none" w:sz="0" w:space="0" w:color="auto"/>
                                    <w:left w:val="none" w:sz="0" w:space="0" w:color="auto"/>
                                    <w:bottom w:val="none" w:sz="0" w:space="0" w:color="auto"/>
                                    <w:right w:val="none" w:sz="0" w:space="0" w:color="auto"/>
                                  </w:divBdr>
                                </w:div>
                                <w:div w:id="1818450645">
                                  <w:marLeft w:val="0"/>
                                  <w:marRight w:val="0"/>
                                  <w:marTop w:val="0"/>
                                  <w:marBottom w:val="0"/>
                                  <w:divBdr>
                                    <w:top w:val="none" w:sz="0" w:space="0" w:color="auto"/>
                                    <w:left w:val="none" w:sz="0" w:space="0" w:color="auto"/>
                                    <w:bottom w:val="none" w:sz="0" w:space="0" w:color="auto"/>
                                    <w:right w:val="none" w:sz="0" w:space="0" w:color="auto"/>
                                  </w:divBdr>
                                  <w:divsChild>
                                    <w:div w:id="719208909">
                                      <w:marLeft w:val="0"/>
                                      <w:marRight w:val="0"/>
                                      <w:marTop w:val="0"/>
                                      <w:marBottom w:val="0"/>
                                      <w:divBdr>
                                        <w:top w:val="none" w:sz="0" w:space="0" w:color="auto"/>
                                        <w:left w:val="none" w:sz="0" w:space="0" w:color="auto"/>
                                        <w:bottom w:val="none" w:sz="0" w:space="0" w:color="auto"/>
                                        <w:right w:val="none" w:sz="0" w:space="0" w:color="auto"/>
                                      </w:divBdr>
                                      <w:divsChild>
                                        <w:div w:id="1983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39195">
                          <w:marLeft w:val="0"/>
                          <w:marRight w:val="0"/>
                          <w:marTop w:val="0"/>
                          <w:marBottom w:val="0"/>
                          <w:divBdr>
                            <w:top w:val="none" w:sz="0" w:space="0" w:color="auto"/>
                            <w:left w:val="none" w:sz="0" w:space="0" w:color="auto"/>
                            <w:bottom w:val="none" w:sz="0" w:space="0" w:color="auto"/>
                            <w:right w:val="none" w:sz="0" w:space="0" w:color="auto"/>
                          </w:divBdr>
                          <w:divsChild>
                            <w:div w:id="766080779">
                              <w:marLeft w:val="0"/>
                              <w:marRight w:val="0"/>
                              <w:marTop w:val="0"/>
                              <w:marBottom w:val="0"/>
                              <w:divBdr>
                                <w:top w:val="none" w:sz="0" w:space="0" w:color="auto"/>
                                <w:left w:val="none" w:sz="0" w:space="0" w:color="auto"/>
                                <w:bottom w:val="none" w:sz="0" w:space="0" w:color="auto"/>
                                <w:right w:val="none" w:sz="0" w:space="0" w:color="auto"/>
                              </w:divBdr>
                            </w:div>
                            <w:div w:id="1979800424">
                              <w:marLeft w:val="0"/>
                              <w:marRight w:val="0"/>
                              <w:marTop w:val="0"/>
                              <w:marBottom w:val="0"/>
                              <w:divBdr>
                                <w:top w:val="none" w:sz="0" w:space="0" w:color="auto"/>
                                <w:left w:val="none" w:sz="0" w:space="0" w:color="auto"/>
                                <w:bottom w:val="none" w:sz="0" w:space="0" w:color="auto"/>
                                <w:right w:val="none" w:sz="0" w:space="0" w:color="auto"/>
                              </w:divBdr>
                              <w:divsChild>
                                <w:div w:id="2643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4154">
      <w:bodyDiv w:val="1"/>
      <w:marLeft w:val="0"/>
      <w:marRight w:val="0"/>
      <w:marTop w:val="0"/>
      <w:marBottom w:val="0"/>
      <w:divBdr>
        <w:top w:val="none" w:sz="0" w:space="0" w:color="auto"/>
        <w:left w:val="none" w:sz="0" w:space="0" w:color="auto"/>
        <w:bottom w:val="none" w:sz="0" w:space="0" w:color="auto"/>
        <w:right w:val="none" w:sz="0" w:space="0" w:color="auto"/>
      </w:divBdr>
    </w:div>
    <w:div w:id="489443543">
      <w:bodyDiv w:val="1"/>
      <w:marLeft w:val="0"/>
      <w:marRight w:val="0"/>
      <w:marTop w:val="0"/>
      <w:marBottom w:val="0"/>
      <w:divBdr>
        <w:top w:val="none" w:sz="0" w:space="0" w:color="auto"/>
        <w:left w:val="none" w:sz="0" w:space="0" w:color="auto"/>
        <w:bottom w:val="none" w:sz="0" w:space="0" w:color="auto"/>
        <w:right w:val="none" w:sz="0" w:space="0" w:color="auto"/>
      </w:divBdr>
    </w:div>
    <w:div w:id="550927364">
      <w:bodyDiv w:val="1"/>
      <w:marLeft w:val="0"/>
      <w:marRight w:val="0"/>
      <w:marTop w:val="0"/>
      <w:marBottom w:val="0"/>
      <w:divBdr>
        <w:top w:val="none" w:sz="0" w:space="0" w:color="auto"/>
        <w:left w:val="none" w:sz="0" w:space="0" w:color="auto"/>
        <w:bottom w:val="none" w:sz="0" w:space="0" w:color="auto"/>
        <w:right w:val="none" w:sz="0" w:space="0" w:color="auto"/>
      </w:divBdr>
    </w:div>
    <w:div w:id="567227336">
      <w:bodyDiv w:val="1"/>
      <w:marLeft w:val="0"/>
      <w:marRight w:val="0"/>
      <w:marTop w:val="0"/>
      <w:marBottom w:val="0"/>
      <w:divBdr>
        <w:top w:val="none" w:sz="0" w:space="0" w:color="auto"/>
        <w:left w:val="none" w:sz="0" w:space="0" w:color="auto"/>
        <w:bottom w:val="none" w:sz="0" w:space="0" w:color="auto"/>
        <w:right w:val="none" w:sz="0" w:space="0" w:color="auto"/>
      </w:divBdr>
    </w:div>
    <w:div w:id="608702380">
      <w:bodyDiv w:val="1"/>
      <w:marLeft w:val="0"/>
      <w:marRight w:val="0"/>
      <w:marTop w:val="0"/>
      <w:marBottom w:val="0"/>
      <w:divBdr>
        <w:top w:val="none" w:sz="0" w:space="0" w:color="auto"/>
        <w:left w:val="none" w:sz="0" w:space="0" w:color="auto"/>
        <w:bottom w:val="none" w:sz="0" w:space="0" w:color="auto"/>
        <w:right w:val="none" w:sz="0" w:space="0" w:color="auto"/>
      </w:divBdr>
      <w:divsChild>
        <w:div w:id="348332548">
          <w:marLeft w:val="0"/>
          <w:marRight w:val="0"/>
          <w:marTop w:val="0"/>
          <w:marBottom w:val="0"/>
          <w:divBdr>
            <w:top w:val="none" w:sz="0" w:space="0" w:color="auto"/>
            <w:left w:val="none" w:sz="0" w:space="0" w:color="auto"/>
            <w:bottom w:val="none" w:sz="0" w:space="0" w:color="auto"/>
            <w:right w:val="none" w:sz="0" w:space="0" w:color="auto"/>
          </w:divBdr>
        </w:div>
        <w:div w:id="665477179">
          <w:marLeft w:val="0"/>
          <w:marRight w:val="0"/>
          <w:marTop w:val="0"/>
          <w:marBottom w:val="0"/>
          <w:divBdr>
            <w:top w:val="none" w:sz="0" w:space="0" w:color="auto"/>
            <w:left w:val="none" w:sz="0" w:space="0" w:color="auto"/>
            <w:bottom w:val="none" w:sz="0" w:space="0" w:color="auto"/>
            <w:right w:val="none" w:sz="0" w:space="0" w:color="auto"/>
          </w:divBdr>
        </w:div>
        <w:div w:id="1199003791">
          <w:marLeft w:val="0"/>
          <w:marRight w:val="0"/>
          <w:marTop w:val="0"/>
          <w:marBottom w:val="0"/>
          <w:divBdr>
            <w:top w:val="none" w:sz="0" w:space="0" w:color="auto"/>
            <w:left w:val="none" w:sz="0" w:space="0" w:color="auto"/>
            <w:bottom w:val="none" w:sz="0" w:space="0" w:color="auto"/>
            <w:right w:val="none" w:sz="0" w:space="0" w:color="auto"/>
          </w:divBdr>
        </w:div>
        <w:div w:id="1575703427">
          <w:marLeft w:val="0"/>
          <w:marRight w:val="0"/>
          <w:marTop w:val="0"/>
          <w:marBottom w:val="0"/>
          <w:divBdr>
            <w:top w:val="none" w:sz="0" w:space="0" w:color="auto"/>
            <w:left w:val="none" w:sz="0" w:space="0" w:color="auto"/>
            <w:bottom w:val="none" w:sz="0" w:space="0" w:color="auto"/>
            <w:right w:val="none" w:sz="0" w:space="0" w:color="auto"/>
          </w:divBdr>
        </w:div>
        <w:div w:id="1897545717">
          <w:marLeft w:val="0"/>
          <w:marRight w:val="0"/>
          <w:marTop w:val="0"/>
          <w:marBottom w:val="0"/>
          <w:divBdr>
            <w:top w:val="none" w:sz="0" w:space="0" w:color="auto"/>
            <w:left w:val="none" w:sz="0" w:space="0" w:color="auto"/>
            <w:bottom w:val="none" w:sz="0" w:space="0" w:color="auto"/>
            <w:right w:val="none" w:sz="0" w:space="0" w:color="auto"/>
          </w:divBdr>
        </w:div>
        <w:div w:id="1970551549">
          <w:marLeft w:val="0"/>
          <w:marRight w:val="0"/>
          <w:marTop w:val="0"/>
          <w:marBottom w:val="0"/>
          <w:divBdr>
            <w:top w:val="none" w:sz="0" w:space="0" w:color="auto"/>
            <w:left w:val="none" w:sz="0" w:space="0" w:color="auto"/>
            <w:bottom w:val="none" w:sz="0" w:space="0" w:color="auto"/>
            <w:right w:val="none" w:sz="0" w:space="0" w:color="auto"/>
          </w:divBdr>
        </w:div>
      </w:divsChild>
    </w:div>
    <w:div w:id="629634843">
      <w:bodyDiv w:val="1"/>
      <w:marLeft w:val="0"/>
      <w:marRight w:val="0"/>
      <w:marTop w:val="0"/>
      <w:marBottom w:val="0"/>
      <w:divBdr>
        <w:top w:val="none" w:sz="0" w:space="0" w:color="auto"/>
        <w:left w:val="none" w:sz="0" w:space="0" w:color="auto"/>
        <w:bottom w:val="none" w:sz="0" w:space="0" w:color="auto"/>
        <w:right w:val="none" w:sz="0" w:space="0" w:color="auto"/>
      </w:divBdr>
      <w:divsChild>
        <w:div w:id="763306184">
          <w:marLeft w:val="0"/>
          <w:marRight w:val="0"/>
          <w:marTop w:val="0"/>
          <w:marBottom w:val="0"/>
          <w:divBdr>
            <w:top w:val="none" w:sz="0" w:space="0" w:color="auto"/>
            <w:left w:val="none" w:sz="0" w:space="0" w:color="auto"/>
            <w:bottom w:val="none" w:sz="0" w:space="0" w:color="auto"/>
            <w:right w:val="none" w:sz="0" w:space="0" w:color="auto"/>
          </w:divBdr>
          <w:divsChild>
            <w:div w:id="2137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6955">
      <w:bodyDiv w:val="1"/>
      <w:marLeft w:val="0"/>
      <w:marRight w:val="0"/>
      <w:marTop w:val="0"/>
      <w:marBottom w:val="0"/>
      <w:divBdr>
        <w:top w:val="none" w:sz="0" w:space="0" w:color="auto"/>
        <w:left w:val="none" w:sz="0" w:space="0" w:color="auto"/>
        <w:bottom w:val="none" w:sz="0" w:space="0" w:color="auto"/>
        <w:right w:val="none" w:sz="0" w:space="0" w:color="auto"/>
      </w:divBdr>
      <w:divsChild>
        <w:div w:id="1640498406">
          <w:marLeft w:val="0"/>
          <w:marRight w:val="0"/>
          <w:marTop w:val="0"/>
          <w:marBottom w:val="0"/>
          <w:divBdr>
            <w:top w:val="none" w:sz="0" w:space="0" w:color="auto"/>
            <w:left w:val="none" w:sz="0" w:space="0" w:color="auto"/>
            <w:bottom w:val="none" w:sz="0" w:space="0" w:color="auto"/>
            <w:right w:val="none" w:sz="0" w:space="0" w:color="auto"/>
          </w:divBdr>
        </w:div>
        <w:div w:id="1733306719">
          <w:marLeft w:val="0"/>
          <w:marRight w:val="0"/>
          <w:marTop w:val="0"/>
          <w:marBottom w:val="0"/>
          <w:divBdr>
            <w:top w:val="none" w:sz="0" w:space="0" w:color="auto"/>
            <w:left w:val="none" w:sz="0" w:space="0" w:color="auto"/>
            <w:bottom w:val="none" w:sz="0" w:space="0" w:color="auto"/>
            <w:right w:val="none" w:sz="0" w:space="0" w:color="auto"/>
          </w:divBdr>
        </w:div>
      </w:divsChild>
    </w:div>
    <w:div w:id="709191293">
      <w:bodyDiv w:val="1"/>
      <w:marLeft w:val="0"/>
      <w:marRight w:val="0"/>
      <w:marTop w:val="0"/>
      <w:marBottom w:val="0"/>
      <w:divBdr>
        <w:top w:val="none" w:sz="0" w:space="0" w:color="auto"/>
        <w:left w:val="none" w:sz="0" w:space="0" w:color="auto"/>
        <w:bottom w:val="none" w:sz="0" w:space="0" w:color="auto"/>
        <w:right w:val="none" w:sz="0" w:space="0" w:color="auto"/>
      </w:divBdr>
    </w:div>
    <w:div w:id="710610421">
      <w:bodyDiv w:val="1"/>
      <w:marLeft w:val="0"/>
      <w:marRight w:val="0"/>
      <w:marTop w:val="0"/>
      <w:marBottom w:val="0"/>
      <w:divBdr>
        <w:top w:val="none" w:sz="0" w:space="0" w:color="auto"/>
        <w:left w:val="none" w:sz="0" w:space="0" w:color="auto"/>
        <w:bottom w:val="none" w:sz="0" w:space="0" w:color="auto"/>
        <w:right w:val="none" w:sz="0" w:space="0" w:color="auto"/>
      </w:divBdr>
    </w:div>
    <w:div w:id="901448146">
      <w:bodyDiv w:val="1"/>
      <w:marLeft w:val="0"/>
      <w:marRight w:val="0"/>
      <w:marTop w:val="0"/>
      <w:marBottom w:val="0"/>
      <w:divBdr>
        <w:top w:val="none" w:sz="0" w:space="0" w:color="auto"/>
        <w:left w:val="none" w:sz="0" w:space="0" w:color="auto"/>
        <w:bottom w:val="none" w:sz="0" w:space="0" w:color="auto"/>
        <w:right w:val="none" w:sz="0" w:space="0" w:color="auto"/>
      </w:divBdr>
    </w:div>
    <w:div w:id="911086881">
      <w:bodyDiv w:val="1"/>
      <w:marLeft w:val="0"/>
      <w:marRight w:val="0"/>
      <w:marTop w:val="0"/>
      <w:marBottom w:val="0"/>
      <w:divBdr>
        <w:top w:val="none" w:sz="0" w:space="0" w:color="auto"/>
        <w:left w:val="none" w:sz="0" w:space="0" w:color="auto"/>
        <w:bottom w:val="none" w:sz="0" w:space="0" w:color="auto"/>
        <w:right w:val="none" w:sz="0" w:space="0" w:color="auto"/>
      </w:divBdr>
    </w:div>
    <w:div w:id="916550339">
      <w:bodyDiv w:val="1"/>
      <w:marLeft w:val="0"/>
      <w:marRight w:val="0"/>
      <w:marTop w:val="0"/>
      <w:marBottom w:val="0"/>
      <w:divBdr>
        <w:top w:val="none" w:sz="0" w:space="0" w:color="auto"/>
        <w:left w:val="none" w:sz="0" w:space="0" w:color="auto"/>
        <w:bottom w:val="none" w:sz="0" w:space="0" w:color="auto"/>
        <w:right w:val="none" w:sz="0" w:space="0" w:color="auto"/>
      </w:divBdr>
      <w:divsChild>
        <w:div w:id="2075159221">
          <w:marLeft w:val="0"/>
          <w:marRight w:val="0"/>
          <w:marTop w:val="0"/>
          <w:marBottom w:val="0"/>
          <w:divBdr>
            <w:top w:val="none" w:sz="0" w:space="0" w:color="auto"/>
            <w:left w:val="none" w:sz="0" w:space="0" w:color="auto"/>
            <w:bottom w:val="none" w:sz="0" w:space="0" w:color="auto"/>
            <w:right w:val="none" w:sz="0" w:space="0" w:color="auto"/>
          </w:divBdr>
        </w:div>
        <w:div w:id="1090739052">
          <w:marLeft w:val="0"/>
          <w:marRight w:val="0"/>
          <w:marTop w:val="0"/>
          <w:marBottom w:val="0"/>
          <w:divBdr>
            <w:top w:val="none" w:sz="0" w:space="0" w:color="auto"/>
            <w:left w:val="none" w:sz="0" w:space="0" w:color="auto"/>
            <w:bottom w:val="none" w:sz="0" w:space="0" w:color="auto"/>
            <w:right w:val="none" w:sz="0" w:space="0" w:color="auto"/>
          </w:divBdr>
        </w:div>
        <w:div w:id="1847817736">
          <w:marLeft w:val="0"/>
          <w:marRight w:val="0"/>
          <w:marTop w:val="0"/>
          <w:marBottom w:val="0"/>
          <w:divBdr>
            <w:top w:val="none" w:sz="0" w:space="0" w:color="auto"/>
            <w:left w:val="none" w:sz="0" w:space="0" w:color="auto"/>
            <w:bottom w:val="none" w:sz="0" w:space="0" w:color="auto"/>
            <w:right w:val="none" w:sz="0" w:space="0" w:color="auto"/>
          </w:divBdr>
        </w:div>
      </w:divsChild>
    </w:div>
    <w:div w:id="921571739">
      <w:bodyDiv w:val="1"/>
      <w:marLeft w:val="0"/>
      <w:marRight w:val="0"/>
      <w:marTop w:val="0"/>
      <w:marBottom w:val="0"/>
      <w:divBdr>
        <w:top w:val="none" w:sz="0" w:space="0" w:color="auto"/>
        <w:left w:val="none" w:sz="0" w:space="0" w:color="auto"/>
        <w:bottom w:val="none" w:sz="0" w:space="0" w:color="auto"/>
        <w:right w:val="none" w:sz="0" w:space="0" w:color="auto"/>
      </w:divBdr>
      <w:divsChild>
        <w:div w:id="33577632">
          <w:marLeft w:val="0"/>
          <w:marRight w:val="0"/>
          <w:marTop w:val="0"/>
          <w:marBottom w:val="0"/>
          <w:divBdr>
            <w:top w:val="none" w:sz="0" w:space="0" w:color="auto"/>
            <w:left w:val="none" w:sz="0" w:space="0" w:color="auto"/>
            <w:bottom w:val="none" w:sz="0" w:space="0" w:color="auto"/>
            <w:right w:val="none" w:sz="0" w:space="0" w:color="auto"/>
          </w:divBdr>
          <w:divsChild>
            <w:div w:id="1508708954">
              <w:marLeft w:val="0"/>
              <w:marRight w:val="0"/>
              <w:marTop w:val="0"/>
              <w:marBottom w:val="0"/>
              <w:divBdr>
                <w:top w:val="none" w:sz="0" w:space="0" w:color="auto"/>
                <w:left w:val="none" w:sz="0" w:space="0" w:color="auto"/>
                <w:bottom w:val="none" w:sz="0" w:space="0" w:color="auto"/>
                <w:right w:val="none" w:sz="0" w:space="0" w:color="auto"/>
              </w:divBdr>
            </w:div>
          </w:divsChild>
        </w:div>
        <w:div w:id="1870751666">
          <w:marLeft w:val="0"/>
          <w:marRight w:val="0"/>
          <w:marTop w:val="0"/>
          <w:marBottom w:val="0"/>
          <w:divBdr>
            <w:top w:val="none" w:sz="0" w:space="0" w:color="auto"/>
            <w:left w:val="none" w:sz="0" w:space="0" w:color="auto"/>
            <w:bottom w:val="none" w:sz="0" w:space="0" w:color="auto"/>
            <w:right w:val="none" w:sz="0" w:space="0" w:color="auto"/>
          </w:divBdr>
          <w:divsChild>
            <w:div w:id="878274560">
              <w:marLeft w:val="0"/>
              <w:marRight w:val="0"/>
              <w:marTop w:val="0"/>
              <w:marBottom w:val="0"/>
              <w:divBdr>
                <w:top w:val="none" w:sz="0" w:space="0" w:color="auto"/>
                <w:left w:val="none" w:sz="0" w:space="0" w:color="auto"/>
                <w:bottom w:val="none" w:sz="0" w:space="0" w:color="auto"/>
                <w:right w:val="none" w:sz="0" w:space="0" w:color="auto"/>
              </w:divBdr>
              <w:divsChild>
                <w:div w:id="331494642">
                  <w:marLeft w:val="0"/>
                  <w:marRight w:val="0"/>
                  <w:marTop w:val="0"/>
                  <w:marBottom w:val="0"/>
                  <w:divBdr>
                    <w:top w:val="none" w:sz="0" w:space="0" w:color="auto"/>
                    <w:left w:val="none" w:sz="0" w:space="0" w:color="auto"/>
                    <w:bottom w:val="none" w:sz="0" w:space="0" w:color="auto"/>
                    <w:right w:val="none" w:sz="0" w:space="0" w:color="auto"/>
                  </w:divBdr>
                  <w:divsChild>
                    <w:div w:id="500195085">
                      <w:marLeft w:val="0"/>
                      <w:marRight w:val="0"/>
                      <w:marTop w:val="0"/>
                      <w:marBottom w:val="0"/>
                      <w:divBdr>
                        <w:top w:val="none" w:sz="0" w:space="0" w:color="auto"/>
                        <w:left w:val="none" w:sz="0" w:space="0" w:color="auto"/>
                        <w:bottom w:val="none" w:sz="0" w:space="0" w:color="auto"/>
                        <w:right w:val="none" w:sz="0" w:space="0" w:color="auto"/>
                      </w:divBdr>
                      <w:divsChild>
                        <w:div w:id="2091921130">
                          <w:marLeft w:val="0"/>
                          <w:marRight w:val="0"/>
                          <w:marTop w:val="0"/>
                          <w:marBottom w:val="0"/>
                          <w:divBdr>
                            <w:top w:val="none" w:sz="0" w:space="0" w:color="auto"/>
                            <w:left w:val="none" w:sz="0" w:space="0" w:color="auto"/>
                            <w:bottom w:val="none" w:sz="0" w:space="0" w:color="auto"/>
                            <w:right w:val="none" w:sz="0" w:space="0" w:color="auto"/>
                          </w:divBdr>
                          <w:divsChild>
                            <w:div w:id="1197503536">
                              <w:marLeft w:val="0"/>
                              <w:marRight w:val="0"/>
                              <w:marTop w:val="0"/>
                              <w:marBottom w:val="0"/>
                              <w:divBdr>
                                <w:top w:val="none" w:sz="0" w:space="0" w:color="auto"/>
                                <w:left w:val="none" w:sz="0" w:space="0" w:color="auto"/>
                                <w:bottom w:val="none" w:sz="0" w:space="0" w:color="auto"/>
                                <w:right w:val="none" w:sz="0" w:space="0" w:color="auto"/>
                              </w:divBdr>
                              <w:divsChild>
                                <w:div w:id="16129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732">
                          <w:marLeft w:val="0"/>
                          <w:marRight w:val="0"/>
                          <w:marTop w:val="0"/>
                          <w:marBottom w:val="0"/>
                          <w:divBdr>
                            <w:top w:val="none" w:sz="0" w:space="0" w:color="auto"/>
                            <w:left w:val="none" w:sz="0" w:space="0" w:color="auto"/>
                            <w:bottom w:val="none" w:sz="0" w:space="0" w:color="auto"/>
                            <w:right w:val="none" w:sz="0" w:space="0" w:color="auto"/>
                          </w:divBdr>
                          <w:divsChild>
                            <w:div w:id="709457547">
                              <w:marLeft w:val="0"/>
                              <w:marRight w:val="0"/>
                              <w:marTop w:val="0"/>
                              <w:marBottom w:val="0"/>
                              <w:divBdr>
                                <w:top w:val="none" w:sz="0" w:space="0" w:color="auto"/>
                                <w:left w:val="none" w:sz="0" w:space="0" w:color="auto"/>
                                <w:bottom w:val="none" w:sz="0" w:space="0" w:color="auto"/>
                                <w:right w:val="none" w:sz="0" w:space="0" w:color="auto"/>
                              </w:divBdr>
                              <w:divsChild>
                                <w:div w:id="895121459">
                                  <w:marLeft w:val="0"/>
                                  <w:marRight w:val="0"/>
                                  <w:marTop w:val="0"/>
                                  <w:marBottom w:val="0"/>
                                  <w:divBdr>
                                    <w:top w:val="none" w:sz="0" w:space="0" w:color="auto"/>
                                    <w:left w:val="none" w:sz="0" w:space="0" w:color="auto"/>
                                    <w:bottom w:val="none" w:sz="0" w:space="0" w:color="auto"/>
                                    <w:right w:val="none" w:sz="0" w:space="0" w:color="auto"/>
                                  </w:divBdr>
                                  <w:divsChild>
                                    <w:div w:id="1666664461">
                                      <w:marLeft w:val="0"/>
                                      <w:marRight w:val="0"/>
                                      <w:marTop w:val="0"/>
                                      <w:marBottom w:val="0"/>
                                      <w:divBdr>
                                        <w:top w:val="none" w:sz="0" w:space="0" w:color="auto"/>
                                        <w:left w:val="none" w:sz="0" w:space="0" w:color="auto"/>
                                        <w:bottom w:val="none" w:sz="0" w:space="0" w:color="auto"/>
                                        <w:right w:val="none" w:sz="0" w:space="0" w:color="auto"/>
                                      </w:divBdr>
                                    </w:div>
                                  </w:divsChild>
                                </w:div>
                                <w:div w:id="1958638883">
                                  <w:marLeft w:val="0"/>
                                  <w:marRight w:val="0"/>
                                  <w:marTop w:val="0"/>
                                  <w:marBottom w:val="0"/>
                                  <w:divBdr>
                                    <w:top w:val="none" w:sz="0" w:space="0" w:color="auto"/>
                                    <w:left w:val="none" w:sz="0" w:space="0" w:color="auto"/>
                                    <w:bottom w:val="none" w:sz="0" w:space="0" w:color="auto"/>
                                    <w:right w:val="none" w:sz="0" w:space="0" w:color="auto"/>
                                  </w:divBdr>
                                  <w:divsChild>
                                    <w:div w:id="1814443855">
                                      <w:marLeft w:val="0"/>
                                      <w:marRight w:val="0"/>
                                      <w:marTop w:val="0"/>
                                      <w:marBottom w:val="0"/>
                                      <w:divBdr>
                                        <w:top w:val="none" w:sz="0" w:space="0" w:color="auto"/>
                                        <w:left w:val="none" w:sz="0" w:space="0" w:color="auto"/>
                                        <w:bottom w:val="none" w:sz="0" w:space="0" w:color="auto"/>
                                        <w:right w:val="none" w:sz="0" w:space="0" w:color="auto"/>
                                      </w:divBdr>
                                      <w:divsChild>
                                        <w:div w:id="1852329308">
                                          <w:marLeft w:val="0"/>
                                          <w:marRight w:val="0"/>
                                          <w:marTop w:val="0"/>
                                          <w:marBottom w:val="0"/>
                                          <w:divBdr>
                                            <w:top w:val="none" w:sz="0" w:space="0" w:color="auto"/>
                                            <w:left w:val="none" w:sz="0" w:space="0" w:color="auto"/>
                                            <w:bottom w:val="none" w:sz="0" w:space="0" w:color="auto"/>
                                            <w:right w:val="none" w:sz="0" w:space="0" w:color="auto"/>
                                          </w:divBdr>
                                          <w:divsChild>
                                            <w:div w:id="2019651090">
                                              <w:marLeft w:val="0"/>
                                              <w:marRight w:val="0"/>
                                              <w:marTop w:val="0"/>
                                              <w:marBottom w:val="0"/>
                                              <w:divBdr>
                                                <w:top w:val="none" w:sz="0" w:space="0" w:color="auto"/>
                                                <w:left w:val="none" w:sz="0" w:space="0" w:color="auto"/>
                                                <w:bottom w:val="none" w:sz="0" w:space="0" w:color="auto"/>
                                                <w:right w:val="none" w:sz="0" w:space="0" w:color="auto"/>
                                              </w:divBdr>
                                            </w:div>
                                            <w:div w:id="992102194">
                                              <w:marLeft w:val="0"/>
                                              <w:marRight w:val="0"/>
                                              <w:marTop w:val="0"/>
                                              <w:marBottom w:val="0"/>
                                              <w:divBdr>
                                                <w:top w:val="none" w:sz="0" w:space="0" w:color="auto"/>
                                                <w:left w:val="none" w:sz="0" w:space="0" w:color="auto"/>
                                                <w:bottom w:val="none" w:sz="0" w:space="0" w:color="auto"/>
                                                <w:right w:val="none" w:sz="0" w:space="0" w:color="auto"/>
                                              </w:divBdr>
                                              <w:divsChild>
                                                <w:div w:id="1256741931">
                                                  <w:marLeft w:val="0"/>
                                                  <w:marRight w:val="0"/>
                                                  <w:marTop w:val="0"/>
                                                  <w:marBottom w:val="0"/>
                                                  <w:divBdr>
                                                    <w:top w:val="none" w:sz="0" w:space="0" w:color="auto"/>
                                                    <w:left w:val="none" w:sz="0" w:space="0" w:color="auto"/>
                                                    <w:bottom w:val="none" w:sz="0" w:space="0" w:color="auto"/>
                                                    <w:right w:val="none" w:sz="0" w:space="0" w:color="auto"/>
                                                  </w:divBdr>
                                                </w:div>
                                                <w:div w:id="2738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4222">
                                  <w:marLeft w:val="0"/>
                                  <w:marRight w:val="0"/>
                                  <w:marTop w:val="0"/>
                                  <w:marBottom w:val="0"/>
                                  <w:divBdr>
                                    <w:top w:val="none" w:sz="0" w:space="0" w:color="auto"/>
                                    <w:left w:val="none" w:sz="0" w:space="0" w:color="auto"/>
                                    <w:bottom w:val="none" w:sz="0" w:space="0" w:color="auto"/>
                                    <w:right w:val="none" w:sz="0" w:space="0" w:color="auto"/>
                                  </w:divBdr>
                                  <w:divsChild>
                                    <w:div w:id="1831098504">
                                      <w:marLeft w:val="0"/>
                                      <w:marRight w:val="0"/>
                                      <w:marTop w:val="0"/>
                                      <w:marBottom w:val="0"/>
                                      <w:divBdr>
                                        <w:top w:val="none" w:sz="0" w:space="0" w:color="auto"/>
                                        <w:left w:val="none" w:sz="0" w:space="0" w:color="auto"/>
                                        <w:bottom w:val="none" w:sz="0" w:space="0" w:color="auto"/>
                                        <w:right w:val="none" w:sz="0" w:space="0" w:color="auto"/>
                                      </w:divBdr>
                                    </w:div>
                                    <w:div w:id="796141505">
                                      <w:marLeft w:val="0"/>
                                      <w:marRight w:val="0"/>
                                      <w:marTop w:val="0"/>
                                      <w:marBottom w:val="0"/>
                                      <w:divBdr>
                                        <w:top w:val="none" w:sz="0" w:space="0" w:color="auto"/>
                                        <w:left w:val="none" w:sz="0" w:space="0" w:color="auto"/>
                                        <w:bottom w:val="none" w:sz="0" w:space="0" w:color="auto"/>
                                        <w:right w:val="none" w:sz="0" w:space="0" w:color="auto"/>
                                      </w:divBdr>
                                      <w:divsChild>
                                        <w:div w:id="20687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445">
      <w:bodyDiv w:val="1"/>
      <w:marLeft w:val="0"/>
      <w:marRight w:val="0"/>
      <w:marTop w:val="0"/>
      <w:marBottom w:val="0"/>
      <w:divBdr>
        <w:top w:val="none" w:sz="0" w:space="0" w:color="auto"/>
        <w:left w:val="none" w:sz="0" w:space="0" w:color="auto"/>
        <w:bottom w:val="none" w:sz="0" w:space="0" w:color="auto"/>
        <w:right w:val="none" w:sz="0" w:space="0" w:color="auto"/>
      </w:divBdr>
      <w:divsChild>
        <w:div w:id="1980575235">
          <w:marLeft w:val="0"/>
          <w:marRight w:val="0"/>
          <w:marTop w:val="0"/>
          <w:marBottom w:val="0"/>
          <w:divBdr>
            <w:top w:val="none" w:sz="0" w:space="0" w:color="auto"/>
            <w:left w:val="none" w:sz="0" w:space="0" w:color="auto"/>
            <w:bottom w:val="none" w:sz="0" w:space="0" w:color="auto"/>
            <w:right w:val="none" w:sz="0" w:space="0" w:color="auto"/>
          </w:divBdr>
        </w:div>
        <w:div w:id="948313384">
          <w:marLeft w:val="0"/>
          <w:marRight w:val="0"/>
          <w:marTop w:val="0"/>
          <w:marBottom w:val="0"/>
          <w:divBdr>
            <w:top w:val="none" w:sz="0" w:space="0" w:color="auto"/>
            <w:left w:val="none" w:sz="0" w:space="0" w:color="auto"/>
            <w:bottom w:val="none" w:sz="0" w:space="0" w:color="auto"/>
            <w:right w:val="none" w:sz="0" w:space="0" w:color="auto"/>
          </w:divBdr>
        </w:div>
        <w:div w:id="425077028">
          <w:marLeft w:val="0"/>
          <w:marRight w:val="0"/>
          <w:marTop w:val="0"/>
          <w:marBottom w:val="0"/>
          <w:divBdr>
            <w:top w:val="none" w:sz="0" w:space="0" w:color="auto"/>
            <w:left w:val="none" w:sz="0" w:space="0" w:color="auto"/>
            <w:bottom w:val="none" w:sz="0" w:space="0" w:color="auto"/>
            <w:right w:val="none" w:sz="0" w:space="0" w:color="auto"/>
          </w:divBdr>
        </w:div>
        <w:div w:id="1574923933">
          <w:marLeft w:val="0"/>
          <w:marRight w:val="0"/>
          <w:marTop w:val="0"/>
          <w:marBottom w:val="0"/>
          <w:divBdr>
            <w:top w:val="none" w:sz="0" w:space="0" w:color="auto"/>
            <w:left w:val="none" w:sz="0" w:space="0" w:color="auto"/>
            <w:bottom w:val="none" w:sz="0" w:space="0" w:color="auto"/>
            <w:right w:val="none" w:sz="0" w:space="0" w:color="auto"/>
          </w:divBdr>
        </w:div>
        <w:div w:id="785466271">
          <w:marLeft w:val="0"/>
          <w:marRight w:val="0"/>
          <w:marTop w:val="0"/>
          <w:marBottom w:val="0"/>
          <w:divBdr>
            <w:top w:val="none" w:sz="0" w:space="0" w:color="auto"/>
            <w:left w:val="none" w:sz="0" w:space="0" w:color="auto"/>
            <w:bottom w:val="none" w:sz="0" w:space="0" w:color="auto"/>
            <w:right w:val="none" w:sz="0" w:space="0" w:color="auto"/>
          </w:divBdr>
        </w:div>
        <w:div w:id="1060396233">
          <w:marLeft w:val="0"/>
          <w:marRight w:val="0"/>
          <w:marTop w:val="0"/>
          <w:marBottom w:val="0"/>
          <w:divBdr>
            <w:top w:val="none" w:sz="0" w:space="0" w:color="auto"/>
            <w:left w:val="none" w:sz="0" w:space="0" w:color="auto"/>
            <w:bottom w:val="none" w:sz="0" w:space="0" w:color="auto"/>
            <w:right w:val="none" w:sz="0" w:space="0" w:color="auto"/>
          </w:divBdr>
        </w:div>
      </w:divsChild>
    </w:div>
    <w:div w:id="954678295">
      <w:bodyDiv w:val="1"/>
      <w:marLeft w:val="0"/>
      <w:marRight w:val="0"/>
      <w:marTop w:val="0"/>
      <w:marBottom w:val="0"/>
      <w:divBdr>
        <w:top w:val="none" w:sz="0" w:space="0" w:color="auto"/>
        <w:left w:val="none" w:sz="0" w:space="0" w:color="auto"/>
        <w:bottom w:val="none" w:sz="0" w:space="0" w:color="auto"/>
        <w:right w:val="none" w:sz="0" w:space="0" w:color="auto"/>
      </w:divBdr>
      <w:divsChild>
        <w:div w:id="285550778">
          <w:marLeft w:val="0"/>
          <w:marRight w:val="0"/>
          <w:marTop w:val="0"/>
          <w:marBottom w:val="0"/>
          <w:divBdr>
            <w:top w:val="none" w:sz="0" w:space="0" w:color="auto"/>
            <w:left w:val="none" w:sz="0" w:space="0" w:color="auto"/>
            <w:bottom w:val="none" w:sz="0" w:space="0" w:color="auto"/>
            <w:right w:val="none" w:sz="0" w:space="0" w:color="auto"/>
          </w:divBdr>
        </w:div>
        <w:div w:id="5988437">
          <w:marLeft w:val="0"/>
          <w:marRight w:val="0"/>
          <w:marTop w:val="0"/>
          <w:marBottom w:val="0"/>
          <w:divBdr>
            <w:top w:val="none" w:sz="0" w:space="0" w:color="auto"/>
            <w:left w:val="none" w:sz="0" w:space="0" w:color="auto"/>
            <w:bottom w:val="none" w:sz="0" w:space="0" w:color="auto"/>
            <w:right w:val="none" w:sz="0" w:space="0" w:color="auto"/>
          </w:divBdr>
        </w:div>
      </w:divsChild>
    </w:div>
    <w:div w:id="1003512226">
      <w:bodyDiv w:val="1"/>
      <w:marLeft w:val="0"/>
      <w:marRight w:val="0"/>
      <w:marTop w:val="0"/>
      <w:marBottom w:val="0"/>
      <w:divBdr>
        <w:top w:val="none" w:sz="0" w:space="0" w:color="auto"/>
        <w:left w:val="none" w:sz="0" w:space="0" w:color="auto"/>
        <w:bottom w:val="none" w:sz="0" w:space="0" w:color="auto"/>
        <w:right w:val="none" w:sz="0" w:space="0" w:color="auto"/>
      </w:divBdr>
    </w:div>
    <w:div w:id="1126587846">
      <w:bodyDiv w:val="1"/>
      <w:marLeft w:val="0"/>
      <w:marRight w:val="0"/>
      <w:marTop w:val="0"/>
      <w:marBottom w:val="0"/>
      <w:divBdr>
        <w:top w:val="none" w:sz="0" w:space="0" w:color="auto"/>
        <w:left w:val="none" w:sz="0" w:space="0" w:color="auto"/>
        <w:bottom w:val="none" w:sz="0" w:space="0" w:color="auto"/>
        <w:right w:val="none" w:sz="0" w:space="0" w:color="auto"/>
      </w:divBdr>
    </w:div>
    <w:div w:id="1153721151">
      <w:bodyDiv w:val="1"/>
      <w:marLeft w:val="0"/>
      <w:marRight w:val="0"/>
      <w:marTop w:val="0"/>
      <w:marBottom w:val="0"/>
      <w:divBdr>
        <w:top w:val="none" w:sz="0" w:space="0" w:color="auto"/>
        <w:left w:val="none" w:sz="0" w:space="0" w:color="auto"/>
        <w:bottom w:val="none" w:sz="0" w:space="0" w:color="auto"/>
        <w:right w:val="none" w:sz="0" w:space="0" w:color="auto"/>
      </w:divBdr>
      <w:divsChild>
        <w:div w:id="439223255">
          <w:marLeft w:val="0"/>
          <w:marRight w:val="0"/>
          <w:marTop w:val="0"/>
          <w:marBottom w:val="0"/>
          <w:divBdr>
            <w:top w:val="none" w:sz="0" w:space="0" w:color="auto"/>
            <w:left w:val="none" w:sz="0" w:space="0" w:color="auto"/>
            <w:bottom w:val="none" w:sz="0" w:space="0" w:color="auto"/>
            <w:right w:val="none" w:sz="0" w:space="0" w:color="auto"/>
          </w:divBdr>
        </w:div>
        <w:div w:id="1779324469">
          <w:marLeft w:val="0"/>
          <w:marRight w:val="0"/>
          <w:marTop w:val="0"/>
          <w:marBottom w:val="0"/>
          <w:divBdr>
            <w:top w:val="none" w:sz="0" w:space="0" w:color="auto"/>
            <w:left w:val="none" w:sz="0" w:space="0" w:color="auto"/>
            <w:bottom w:val="none" w:sz="0" w:space="0" w:color="auto"/>
            <w:right w:val="none" w:sz="0" w:space="0" w:color="auto"/>
          </w:divBdr>
        </w:div>
        <w:div w:id="1436948490">
          <w:marLeft w:val="0"/>
          <w:marRight w:val="0"/>
          <w:marTop w:val="0"/>
          <w:marBottom w:val="0"/>
          <w:divBdr>
            <w:top w:val="none" w:sz="0" w:space="0" w:color="auto"/>
            <w:left w:val="none" w:sz="0" w:space="0" w:color="auto"/>
            <w:bottom w:val="none" w:sz="0" w:space="0" w:color="auto"/>
            <w:right w:val="none" w:sz="0" w:space="0" w:color="auto"/>
          </w:divBdr>
        </w:div>
      </w:divsChild>
    </w:div>
    <w:div w:id="1218392281">
      <w:bodyDiv w:val="1"/>
      <w:marLeft w:val="0"/>
      <w:marRight w:val="0"/>
      <w:marTop w:val="0"/>
      <w:marBottom w:val="0"/>
      <w:divBdr>
        <w:top w:val="none" w:sz="0" w:space="0" w:color="auto"/>
        <w:left w:val="none" w:sz="0" w:space="0" w:color="auto"/>
        <w:bottom w:val="none" w:sz="0" w:space="0" w:color="auto"/>
        <w:right w:val="none" w:sz="0" w:space="0" w:color="auto"/>
      </w:divBdr>
    </w:div>
    <w:div w:id="1330988574">
      <w:bodyDiv w:val="1"/>
      <w:marLeft w:val="0"/>
      <w:marRight w:val="0"/>
      <w:marTop w:val="0"/>
      <w:marBottom w:val="0"/>
      <w:divBdr>
        <w:top w:val="none" w:sz="0" w:space="0" w:color="auto"/>
        <w:left w:val="none" w:sz="0" w:space="0" w:color="auto"/>
        <w:bottom w:val="none" w:sz="0" w:space="0" w:color="auto"/>
        <w:right w:val="none" w:sz="0" w:space="0" w:color="auto"/>
      </w:divBdr>
      <w:divsChild>
        <w:div w:id="341050370">
          <w:marLeft w:val="0"/>
          <w:marRight w:val="0"/>
          <w:marTop w:val="0"/>
          <w:marBottom w:val="0"/>
          <w:divBdr>
            <w:top w:val="none" w:sz="0" w:space="0" w:color="auto"/>
            <w:left w:val="none" w:sz="0" w:space="0" w:color="auto"/>
            <w:bottom w:val="none" w:sz="0" w:space="0" w:color="auto"/>
            <w:right w:val="none" w:sz="0" w:space="0" w:color="auto"/>
          </w:divBdr>
          <w:divsChild>
            <w:div w:id="3498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673">
      <w:bodyDiv w:val="1"/>
      <w:marLeft w:val="0"/>
      <w:marRight w:val="0"/>
      <w:marTop w:val="0"/>
      <w:marBottom w:val="0"/>
      <w:divBdr>
        <w:top w:val="none" w:sz="0" w:space="0" w:color="auto"/>
        <w:left w:val="none" w:sz="0" w:space="0" w:color="auto"/>
        <w:bottom w:val="none" w:sz="0" w:space="0" w:color="auto"/>
        <w:right w:val="none" w:sz="0" w:space="0" w:color="auto"/>
      </w:divBdr>
    </w:div>
    <w:div w:id="1418676647">
      <w:bodyDiv w:val="1"/>
      <w:marLeft w:val="0"/>
      <w:marRight w:val="0"/>
      <w:marTop w:val="0"/>
      <w:marBottom w:val="0"/>
      <w:divBdr>
        <w:top w:val="none" w:sz="0" w:space="0" w:color="auto"/>
        <w:left w:val="none" w:sz="0" w:space="0" w:color="auto"/>
        <w:bottom w:val="none" w:sz="0" w:space="0" w:color="auto"/>
        <w:right w:val="none" w:sz="0" w:space="0" w:color="auto"/>
      </w:divBdr>
    </w:div>
    <w:div w:id="1418792411">
      <w:bodyDiv w:val="1"/>
      <w:marLeft w:val="0"/>
      <w:marRight w:val="0"/>
      <w:marTop w:val="0"/>
      <w:marBottom w:val="0"/>
      <w:divBdr>
        <w:top w:val="none" w:sz="0" w:space="0" w:color="auto"/>
        <w:left w:val="none" w:sz="0" w:space="0" w:color="auto"/>
        <w:bottom w:val="none" w:sz="0" w:space="0" w:color="auto"/>
        <w:right w:val="none" w:sz="0" w:space="0" w:color="auto"/>
      </w:divBdr>
    </w:div>
    <w:div w:id="1433167997">
      <w:bodyDiv w:val="1"/>
      <w:marLeft w:val="0"/>
      <w:marRight w:val="0"/>
      <w:marTop w:val="0"/>
      <w:marBottom w:val="0"/>
      <w:divBdr>
        <w:top w:val="none" w:sz="0" w:space="0" w:color="auto"/>
        <w:left w:val="none" w:sz="0" w:space="0" w:color="auto"/>
        <w:bottom w:val="none" w:sz="0" w:space="0" w:color="auto"/>
        <w:right w:val="none" w:sz="0" w:space="0" w:color="auto"/>
      </w:divBdr>
    </w:div>
    <w:div w:id="1440488132">
      <w:bodyDiv w:val="1"/>
      <w:marLeft w:val="0"/>
      <w:marRight w:val="0"/>
      <w:marTop w:val="0"/>
      <w:marBottom w:val="0"/>
      <w:divBdr>
        <w:top w:val="none" w:sz="0" w:space="0" w:color="auto"/>
        <w:left w:val="none" w:sz="0" w:space="0" w:color="auto"/>
        <w:bottom w:val="none" w:sz="0" w:space="0" w:color="auto"/>
        <w:right w:val="none" w:sz="0" w:space="0" w:color="auto"/>
      </w:divBdr>
    </w:div>
    <w:div w:id="1467234437">
      <w:bodyDiv w:val="1"/>
      <w:marLeft w:val="0"/>
      <w:marRight w:val="0"/>
      <w:marTop w:val="0"/>
      <w:marBottom w:val="0"/>
      <w:divBdr>
        <w:top w:val="none" w:sz="0" w:space="0" w:color="auto"/>
        <w:left w:val="none" w:sz="0" w:space="0" w:color="auto"/>
        <w:bottom w:val="none" w:sz="0" w:space="0" w:color="auto"/>
        <w:right w:val="none" w:sz="0" w:space="0" w:color="auto"/>
      </w:divBdr>
      <w:divsChild>
        <w:div w:id="2104958107">
          <w:marLeft w:val="0"/>
          <w:marRight w:val="0"/>
          <w:marTop w:val="0"/>
          <w:marBottom w:val="0"/>
          <w:divBdr>
            <w:top w:val="none" w:sz="0" w:space="0" w:color="auto"/>
            <w:left w:val="none" w:sz="0" w:space="0" w:color="auto"/>
            <w:bottom w:val="none" w:sz="0" w:space="0" w:color="auto"/>
            <w:right w:val="none" w:sz="0" w:space="0" w:color="auto"/>
          </w:divBdr>
          <w:divsChild>
            <w:div w:id="1236015643">
              <w:marLeft w:val="0"/>
              <w:marRight w:val="0"/>
              <w:marTop w:val="0"/>
              <w:marBottom w:val="0"/>
              <w:divBdr>
                <w:top w:val="none" w:sz="0" w:space="0" w:color="auto"/>
                <w:left w:val="none" w:sz="0" w:space="0" w:color="auto"/>
                <w:bottom w:val="none" w:sz="0" w:space="0" w:color="auto"/>
                <w:right w:val="none" w:sz="0" w:space="0" w:color="auto"/>
              </w:divBdr>
            </w:div>
          </w:divsChild>
        </w:div>
        <w:div w:id="553587275">
          <w:marLeft w:val="0"/>
          <w:marRight w:val="0"/>
          <w:marTop w:val="0"/>
          <w:marBottom w:val="0"/>
          <w:divBdr>
            <w:top w:val="none" w:sz="0" w:space="0" w:color="auto"/>
            <w:left w:val="none" w:sz="0" w:space="0" w:color="auto"/>
            <w:bottom w:val="none" w:sz="0" w:space="0" w:color="auto"/>
            <w:right w:val="none" w:sz="0" w:space="0" w:color="auto"/>
          </w:divBdr>
          <w:divsChild>
            <w:div w:id="1963148680">
              <w:marLeft w:val="0"/>
              <w:marRight w:val="0"/>
              <w:marTop w:val="0"/>
              <w:marBottom w:val="0"/>
              <w:divBdr>
                <w:top w:val="none" w:sz="0" w:space="0" w:color="auto"/>
                <w:left w:val="none" w:sz="0" w:space="0" w:color="auto"/>
                <w:bottom w:val="none" w:sz="0" w:space="0" w:color="auto"/>
                <w:right w:val="none" w:sz="0" w:space="0" w:color="auto"/>
              </w:divBdr>
              <w:divsChild>
                <w:div w:id="1590499169">
                  <w:marLeft w:val="0"/>
                  <w:marRight w:val="0"/>
                  <w:marTop w:val="0"/>
                  <w:marBottom w:val="0"/>
                  <w:divBdr>
                    <w:top w:val="none" w:sz="0" w:space="0" w:color="auto"/>
                    <w:left w:val="none" w:sz="0" w:space="0" w:color="auto"/>
                    <w:bottom w:val="none" w:sz="0" w:space="0" w:color="auto"/>
                    <w:right w:val="none" w:sz="0" w:space="0" w:color="auto"/>
                  </w:divBdr>
                  <w:divsChild>
                    <w:div w:id="962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68413">
      <w:bodyDiv w:val="1"/>
      <w:marLeft w:val="0"/>
      <w:marRight w:val="0"/>
      <w:marTop w:val="0"/>
      <w:marBottom w:val="0"/>
      <w:divBdr>
        <w:top w:val="none" w:sz="0" w:space="0" w:color="auto"/>
        <w:left w:val="none" w:sz="0" w:space="0" w:color="auto"/>
        <w:bottom w:val="none" w:sz="0" w:space="0" w:color="auto"/>
        <w:right w:val="none" w:sz="0" w:space="0" w:color="auto"/>
      </w:divBdr>
    </w:div>
    <w:div w:id="1492407121">
      <w:bodyDiv w:val="1"/>
      <w:marLeft w:val="0"/>
      <w:marRight w:val="0"/>
      <w:marTop w:val="0"/>
      <w:marBottom w:val="0"/>
      <w:divBdr>
        <w:top w:val="none" w:sz="0" w:space="0" w:color="auto"/>
        <w:left w:val="none" w:sz="0" w:space="0" w:color="auto"/>
        <w:bottom w:val="none" w:sz="0" w:space="0" w:color="auto"/>
        <w:right w:val="none" w:sz="0" w:space="0" w:color="auto"/>
      </w:divBdr>
    </w:div>
    <w:div w:id="1519150666">
      <w:bodyDiv w:val="1"/>
      <w:marLeft w:val="0"/>
      <w:marRight w:val="0"/>
      <w:marTop w:val="0"/>
      <w:marBottom w:val="0"/>
      <w:divBdr>
        <w:top w:val="none" w:sz="0" w:space="0" w:color="auto"/>
        <w:left w:val="none" w:sz="0" w:space="0" w:color="auto"/>
        <w:bottom w:val="none" w:sz="0" w:space="0" w:color="auto"/>
        <w:right w:val="none" w:sz="0" w:space="0" w:color="auto"/>
      </w:divBdr>
      <w:divsChild>
        <w:div w:id="1057631422">
          <w:marLeft w:val="0"/>
          <w:marRight w:val="0"/>
          <w:marTop w:val="0"/>
          <w:marBottom w:val="0"/>
          <w:divBdr>
            <w:top w:val="none" w:sz="0" w:space="0" w:color="auto"/>
            <w:left w:val="none" w:sz="0" w:space="0" w:color="auto"/>
            <w:bottom w:val="none" w:sz="0" w:space="0" w:color="auto"/>
            <w:right w:val="none" w:sz="0" w:space="0" w:color="auto"/>
          </w:divBdr>
        </w:div>
        <w:div w:id="136533522">
          <w:marLeft w:val="0"/>
          <w:marRight w:val="0"/>
          <w:marTop w:val="0"/>
          <w:marBottom w:val="0"/>
          <w:divBdr>
            <w:top w:val="none" w:sz="0" w:space="0" w:color="auto"/>
            <w:left w:val="none" w:sz="0" w:space="0" w:color="auto"/>
            <w:bottom w:val="none" w:sz="0" w:space="0" w:color="auto"/>
            <w:right w:val="none" w:sz="0" w:space="0" w:color="auto"/>
          </w:divBdr>
        </w:div>
        <w:div w:id="626743678">
          <w:marLeft w:val="0"/>
          <w:marRight w:val="0"/>
          <w:marTop w:val="0"/>
          <w:marBottom w:val="0"/>
          <w:divBdr>
            <w:top w:val="none" w:sz="0" w:space="0" w:color="auto"/>
            <w:left w:val="none" w:sz="0" w:space="0" w:color="auto"/>
            <w:bottom w:val="none" w:sz="0" w:space="0" w:color="auto"/>
            <w:right w:val="none" w:sz="0" w:space="0" w:color="auto"/>
          </w:divBdr>
        </w:div>
        <w:div w:id="1720788752">
          <w:marLeft w:val="0"/>
          <w:marRight w:val="0"/>
          <w:marTop w:val="0"/>
          <w:marBottom w:val="0"/>
          <w:divBdr>
            <w:top w:val="none" w:sz="0" w:space="0" w:color="auto"/>
            <w:left w:val="none" w:sz="0" w:space="0" w:color="auto"/>
            <w:bottom w:val="none" w:sz="0" w:space="0" w:color="auto"/>
            <w:right w:val="none" w:sz="0" w:space="0" w:color="auto"/>
          </w:divBdr>
        </w:div>
        <w:div w:id="606044061">
          <w:marLeft w:val="0"/>
          <w:marRight w:val="0"/>
          <w:marTop w:val="0"/>
          <w:marBottom w:val="0"/>
          <w:divBdr>
            <w:top w:val="none" w:sz="0" w:space="0" w:color="auto"/>
            <w:left w:val="none" w:sz="0" w:space="0" w:color="auto"/>
            <w:bottom w:val="none" w:sz="0" w:space="0" w:color="auto"/>
            <w:right w:val="none" w:sz="0" w:space="0" w:color="auto"/>
          </w:divBdr>
        </w:div>
        <w:div w:id="1537043753">
          <w:marLeft w:val="0"/>
          <w:marRight w:val="0"/>
          <w:marTop w:val="0"/>
          <w:marBottom w:val="0"/>
          <w:divBdr>
            <w:top w:val="none" w:sz="0" w:space="0" w:color="auto"/>
            <w:left w:val="none" w:sz="0" w:space="0" w:color="auto"/>
            <w:bottom w:val="none" w:sz="0" w:space="0" w:color="auto"/>
            <w:right w:val="none" w:sz="0" w:space="0" w:color="auto"/>
          </w:divBdr>
        </w:div>
        <w:div w:id="2036226282">
          <w:marLeft w:val="0"/>
          <w:marRight w:val="0"/>
          <w:marTop w:val="0"/>
          <w:marBottom w:val="0"/>
          <w:divBdr>
            <w:top w:val="none" w:sz="0" w:space="0" w:color="auto"/>
            <w:left w:val="none" w:sz="0" w:space="0" w:color="auto"/>
            <w:bottom w:val="none" w:sz="0" w:space="0" w:color="auto"/>
            <w:right w:val="none" w:sz="0" w:space="0" w:color="auto"/>
          </w:divBdr>
        </w:div>
        <w:div w:id="891312013">
          <w:marLeft w:val="0"/>
          <w:marRight w:val="0"/>
          <w:marTop w:val="0"/>
          <w:marBottom w:val="0"/>
          <w:divBdr>
            <w:top w:val="none" w:sz="0" w:space="0" w:color="auto"/>
            <w:left w:val="none" w:sz="0" w:space="0" w:color="auto"/>
            <w:bottom w:val="none" w:sz="0" w:space="0" w:color="auto"/>
            <w:right w:val="none" w:sz="0" w:space="0" w:color="auto"/>
          </w:divBdr>
        </w:div>
      </w:divsChild>
    </w:div>
    <w:div w:id="1532645815">
      <w:bodyDiv w:val="1"/>
      <w:marLeft w:val="0"/>
      <w:marRight w:val="0"/>
      <w:marTop w:val="0"/>
      <w:marBottom w:val="0"/>
      <w:divBdr>
        <w:top w:val="none" w:sz="0" w:space="0" w:color="auto"/>
        <w:left w:val="none" w:sz="0" w:space="0" w:color="auto"/>
        <w:bottom w:val="none" w:sz="0" w:space="0" w:color="auto"/>
        <w:right w:val="none" w:sz="0" w:space="0" w:color="auto"/>
      </w:divBdr>
    </w:div>
    <w:div w:id="1593508750">
      <w:bodyDiv w:val="1"/>
      <w:marLeft w:val="0"/>
      <w:marRight w:val="0"/>
      <w:marTop w:val="0"/>
      <w:marBottom w:val="0"/>
      <w:divBdr>
        <w:top w:val="none" w:sz="0" w:space="0" w:color="auto"/>
        <w:left w:val="none" w:sz="0" w:space="0" w:color="auto"/>
        <w:bottom w:val="none" w:sz="0" w:space="0" w:color="auto"/>
        <w:right w:val="none" w:sz="0" w:space="0" w:color="auto"/>
      </w:divBdr>
      <w:divsChild>
        <w:div w:id="478419794">
          <w:marLeft w:val="0"/>
          <w:marRight w:val="0"/>
          <w:marTop w:val="0"/>
          <w:marBottom w:val="0"/>
          <w:divBdr>
            <w:top w:val="none" w:sz="0" w:space="0" w:color="auto"/>
            <w:left w:val="none" w:sz="0" w:space="0" w:color="auto"/>
            <w:bottom w:val="none" w:sz="0" w:space="0" w:color="auto"/>
            <w:right w:val="none" w:sz="0" w:space="0" w:color="auto"/>
          </w:divBdr>
        </w:div>
        <w:div w:id="841968860">
          <w:marLeft w:val="0"/>
          <w:marRight w:val="0"/>
          <w:marTop w:val="0"/>
          <w:marBottom w:val="0"/>
          <w:divBdr>
            <w:top w:val="none" w:sz="0" w:space="0" w:color="auto"/>
            <w:left w:val="none" w:sz="0" w:space="0" w:color="auto"/>
            <w:bottom w:val="none" w:sz="0" w:space="0" w:color="auto"/>
            <w:right w:val="none" w:sz="0" w:space="0" w:color="auto"/>
          </w:divBdr>
        </w:div>
        <w:div w:id="1577206551">
          <w:marLeft w:val="0"/>
          <w:marRight w:val="0"/>
          <w:marTop w:val="0"/>
          <w:marBottom w:val="0"/>
          <w:divBdr>
            <w:top w:val="none" w:sz="0" w:space="0" w:color="auto"/>
            <w:left w:val="none" w:sz="0" w:space="0" w:color="auto"/>
            <w:bottom w:val="none" w:sz="0" w:space="0" w:color="auto"/>
            <w:right w:val="none" w:sz="0" w:space="0" w:color="auto"/>
          </w:divBdr>
        </w:div>
      </w:divsChild>
    </w:div>
    <w:div w:id="1603028301">
      <w:bodyDiv w:val="1"/>
      <w:marLeft w:val="0"/>
      <w:marRight w:val="0"/>
      <w:marTop w:val="0"/>
      <w:marBottom w:val="0"/>
      <w:divBdr>
        <w:top w:val="none" w:sz="0" w:space="0" w:color="auto"/>
        <w:left w:val="none" w:sz="0" w:space="0" w:color="auto"/>
        <w:bottom w:val="none" w:sz="0" w:space="0" w:color="auto"/>
        <w:right w:val="none" w:sz="0" w:space="0" w:color="auto"/>
      </w:divBdr>
      <w:divsChild>
        <w:div w:id="751510403">
          <w:marLeft w:val="0"/>
          <w:marRight w:val="0"/>
          <w:marTop w:val="0"/>
          <w:marBottom w:val="0"/>
          <w:divBdr>
            <w:top w:val="none" w:sz="0" w:space="0" w:color="auto"/>
            <w:left w:val="none" w:sz="0" w:space="0" w:color="auto"/>
            <w:bottom w:val="none" w:sz="0" w:space="0" w:color="auto"/>
            <w:right w:val="none" w:sz="0" w:space="0" w:color="auto"/>
          </w:divBdr>
        </w:div>
        <w:div w:id="1594704827">
          <w:marLeft w:val="0"/>
          <w:marRight w:val="0"/>
          <w:marTop w:val="0"/>
          <w:marBottom w:val="0"/>
          <w:divBdr>
            <w:top w:val="none" w:sz="0" w:space="0" w:color="auto"/>
            <w:left w:val="none" w:sz="0" w:space="0" w:color="auto"/>
            <w:bottom w:val="none" w:sz="0" w:space="0" w:color="auto"/>
            <w:right w:val="none" w:sz="0" w:space="0" w:color="auto"/>
          </w:divBdr>
        </w:div>
        <w:div w:id="1798374618">
          <w:marLeft w:val="0"/>
          <w:marRight w:val="0"/>
          <w:marTop w:val="0"/>
          <w:marBottom w:val="0"/>
          <w:divBdr>
            <w:top w:val="none" w:sz="0" w:space="0" w:color="auto"/>
            <w:left w:val="none" w:sz="0" w:space="0" w:color="auto"/>
            <w:bottom w:val="none" w:sz="0" w:space="0" w:color="auto"/>
            <w:right w:val="none" w:sz="0" w:space="0" w:color="auto"/>
          </w:divBdr>
        </w:div>
        <w:div w:id="544755879">
          <w:marLeft w:val="0"/>
          <w:marRight w:val="0"/>
          <w:marTop w:val="0"/>
          <w:marBottom w:val="0"/>
          <w:divBdr>
            <w:top w:val="none" w:sz="0" w:space="0" w:color="auto"/>
            <w:left w:val="none" w:sz="0" w:space="0" w:color="auto"/>
            <w:bottom w:val="none" w:sz="0" w:space="0" w:color="auto"/>
            <w:right w:val="none" w:sz="0" w:space="0" w:color="auto"/>
          </w:divBdr>
        </w:div>
        <w:div w:id="1018045242">
          <w:marLeft w:val="0"/>
          <w:marRight w:val="0"/>
          <w:marTop w:val="0"/>
          <w:marBottom w:val="0"/>
          <w:divBdr>
            <w:top w:val="none" w:sz="0" w:space="0" w:color="auto"/>
            <w:left w:val="none" w:sz="0" w:space="0" w:color="auto"/>
            <w:bottom w:val="none" w:sz="0" w:space="0" w:color="auto"/>
            <w:right w:val="none" w:sz="0" w:space="0" w:color="auto"/>
          </w:divBdr>
        </w:div>
        <w:div w:id="1798838749">
          <w:marLeft w:val="0"/>
          <w:marRight w:val="0"/>
          <w:marTop w:val="0"/>
          <w:marBottom w:val="0"/>
          <w:divBdr>
            <w:top w:val="none" w:sz="0" w:space="0" w:color="auto"/>
            <w:left w:val="none" w:sz="0" w:space="0" w:color="auto"/>
            <w:bottom w:val="none" w:sz="0" w:space="0" w:color="auto"/>
            <w:right w:val="none" w:sz="0" w:space="0" w:color="auto"/>
          </w:divBdr>
        </w:div>
        <w:div w:id="1187216497">
          <w:marLeft w:val="0"/>
          <w:marRight w:val="0"/>
          <w:marTop w:val="0"/>
          <w:marBottom w:val="0"/>
          <w:divBdr>
            <w:top w:val="none" w:sz="0" w:space="0" w:color="auto"/>
            <w:left w:val="none" w:sz="0" w:space="0" w:color="auto"/>
            <w:bottom w:val="none" w:sz="0" w:space="0" w:color="auto"/>
            <w:right w:val="none" w:sz="0" w:space="0" w:color="auto"/>
          </w:divBdr>
        </w:div>
        <w:div w:id="810637627">
          <w:marLeft w:val="0"/>
          <w:marRight w:val="0"/>
          <w:marTop w:val="0"/>
          <w:marBottom w:val="0"/>
          <w:divBdr>
            <w:top w:val="none" w:sz="0" w:space="0" w:color="auto"/>
            <w:left w:val="none" w:sz="0" w:space="0" w:color="auto"/>
            <w:bottom w:val="none" w:sz="0" w:space="0" w:color="auto"/>
            <w:right w:val="none" w:sz="0" w:space="0" w:color="auto"/>
          </w:divBdr>
        </w:div>
        <w:div w:id="1382710126">
          <w:marLeft w:val="0"/>
          <w:marRight w:val="0"/>
          <w:marTop w:val="0"/>
          <w:marBottom w:val="0"/>
          <w:divBdr>
            <w:top w:val="none" w:sz="0" w:space="0" w:color="auto"/>
            <w:left w:val="none" w:sz="0" w:space="0" w:color="auto"/>
            <w:bottom w:val="none" w:sz="0" w:space="0" w:color="auto"/>
            <w:right w:val="none" w:sz="0" w:space="0" w:color="auto"/>
          </w:divBdr>
        </w:div>
        <w:div w:id="1701710211">
          <w:marLeft w:val="0"/>
          <w:marRight w:val="0"/>
          <w:marTop w:val="0"/>
          <w:marBottom w:val="0"/>
          <w:divBdr>
            <w:top w:val="none" w:sz="0" w:space="0" w:color="auto"/>
            <w:left w:val="none" w:sz="0" w:space="0" w:color="auto"/>
            <w:bottom w:val="none" w:sz="0" w:space="0" w:color="auto"/>
            <w:right w:val="none" w:sz="0" w:space="0" w:color="auto"/>
          </w:divBdr>
        </w:div>
      </w:divsChild>
    </w:div>
    <w:div w:id="1620457053">
      <w:bodyDiv w:val="1"/>
      <w:marLeft w:val="0"/>
      <w:marRight w:val="0"/>
      <w:marTop w:val="0"/>
      <w:marBottom w:val="0"/>
      <w:divBdr>
        <w:top w:val="none" w:sz="0" w:space="0" w:color="auto"/>
        <w:left w:val="none" w:sz="0" w:space="0" w:color="auto"/>
        <w:bottom w:val="none" w:sz="0" w:space="0" w:color="auto"/>
        <w:right w:val="none" w:sz="0" w:space="0" w:color="auto"/>
      </w:divBdr>
      <w:divsChild>
        <w:div w:id="772360450">
          <w:marLeft w:val="0"/>
          <w:marRight w:val="0"/>
          <w:marTop w:val="0"/>
          <w:marBottom w:val="0"/>
          <w:divBdr>
            <w:top w:val="none" w:sz="0" w:space="0" w:color="auto"/>
            <w:left w:val="none" w:sz="0" w:space="0" w:color="auto"/>
            <w:bottom w:val="none" w:sz="0" w:space="0" w:color="auto"/>
            <w:right w:val="none" w:sz="0" w:space="0" w:color="auto"/>
          </w:divBdr>
          <w:divsChild>
            <w:div w:id="52506622">
              <w:marLeft w:val="0"/>
              <w:marRight w:val="0"/>
              <w:marTop w:val="0"/>
              <w:marBottom w:val="0"/>
              <w:divBdr>
                <w:top w:val="none" w:sz="0" w:space="0" w:color="auto"/>
                <w:left w:val="none" w:sz="0" w:space="0" w:color="auto"/>
                <w:bottom w:val="none" w:sz="0" w:space="0" w:color="auto"/>
                <w:right w:val="none" w:sz="0" w:space="0" w:color="auto"/>
              </w:divBdr>
            </w:div>
          </w:divsChild>
        </w:div>
        <w:div w:id="964038936">
          <w:marLeft w:val="0"/>
          <w:marRight w:val="0"/>
          <w:marTop w:val="0"/>
          <w:marBottom w:val="0"/>
          <w:divBdr>
            <w:top w:val="none" w:sz="0" w:space="0" w:color="auto"/>
            <w:left w:val="none" w:sz="0" w:space="0" w:color="auto"/>
            <w:bottom w:val="none" w:sz="0" w:space="0" w:color="auto"/>
            <w:right w:val="none" w:sz="0" w:space="0" w:color="auto"/>
          </w:divBdr>
          <w:divsChild>
            <w:div w:id="1959408525">
              <w:marLeft w:val="0"/>
              <w:marRight w:val="0"/>
              <w:marTop w:val="0"/>
              <w:marBottom w:val="0"/>
              <w:divBdr>
                <w:top w:val="none" w:sz="0" w:space="0" w:color="auto"/>
                <w:left w:val="none" w:sz="0" w:space="0" w:color="auto"/>
                <w:bottom w:val="none" w:sz="0" w:space="0" w:color="auto"/>
                <w:right w:val="none" w:sz="0" w:space="0" w:color="auto"/>
              </w:divBdr>
              <w:divsChild>
                <w:div w:id="449856526">
                  <w:marLeft w:val="0"/>
                  <w:marRight w:val="0"/>
                  <w:marTop w:val="0"/>
                  <w:marBottom w:val="0"/>
                  <w:divBdr>
                    <w:top w:val="none" w:sz="0" w:space="0" w:color="auto"/>
                    <w:left w:val="none" w:sz="0" w:space="0" w:color="auto"/>
                    <w:bottom w:val="none" w:sz="0" w:space="0" w:color="auto"/>
                    <w:right w:val="none" w:sz="0" w:space="0" w:color="auto"/>
                  </w:divBdr>
                  <w:divsChild>
                    <w:div w:id="20485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6113">
      <w:bodyDiv w:val="1"/>
      <w:marLeft w:val="0"/>
      <w:marRight w:val="0"/>
      <w:marTop w:val="0"/>
      <w:marBottom w:val="0"/>
      <w:divBdr>
        <w:top w:val="none" w:sz="0" w:space="0" w:color="auto"/>
        <w:left w:val="none" w:sz="0" w:space="0" w:color="auto"/>
        <w:bottom w:val="none" w:sz="0" w:space="0" w:color="auto"/>
        <w:right w:val="none" w:sz="0" w:space="0" w:color="auto"/>
      </w:divBdr>
    </w:div>
    <w:div w:id="1713731498">
      <w:bodyDiv w:val="1"/>
      <w:marLeft w:val="0"/>
      <w:marRight w:val="0"/>
      <w:marTop w:val="0"/>
      <w:marBottom w:val="0"/>
      <w:divBdr>
        <w:top w:val="none" w:sz="0" w:space="0" w:color="auto"/>
        <w:left w:val="none" w:sz="0" w:space="0" w:color="auto"/>
        <w:bottom w:val="none" w:sz="0" w:space="0" w:color="auto"/>
        <w:right w:val="none" w:sz="0" w:space="0" w:color="auto"/>
      </w:divBdr>
      <w:divsChild>
        <w:div w:id="2063670420">
          <w:marLeft w:val="0"/>
          <w:marRight w:val="0"/>
          <w:marTop w:val="0"/>
          <w:marBottom w:val="0"/>
          <w:divBdr>
            <w:top w:val="none" w:sz="0" w:space="0" w:color="auto"/>
            <w:left w:val="none" w:sz="0" w:space="0" w:color="auto"/>
            <w:bottom w:val="none" w:sz="0" w:space="0" w:color="auto"/>
            <w:right w:val="none" w:sz="0" w:space="0" w:color="auto"/>
          </w:divBdr>
        </w:div>
        <w:div w:id="1637488418">
          <w:marLeft w:val="0"/>
          <w:marRight w:val="0"/>
          <w:marTop w:val="0"/>
          <w:marBottom w:val="0"/>
          <w:divBdr>
            <w:top w:val="none" w:sz="0" w:space="0" w:color="auto"/>
            <w:left w:val="none" w:sz="0" w:space="0" w:color="auto"/>
            <w:bottom w:val="none" w:sz="0" w:space="0" w:color="auto"/>
            <w:right w:val="none" w:sz="0" w:space="0" w:color="auto"/>
          </w:divBdr>
        </w:div>
        <w:div w:id="301538991">
          <w:marLeft w:val="0"/>
          <w:marRight w:val="0"/>
          <w:marTop w:val="0"/>
          <w:marBottom w:val="0"/>
          <w:divBdr>
            <w:top w:val="none" w:sz="0" w:space="0" w:color="auto"/>
            <w:left w:val="none" w:sz="0" w:space="0" w:color="auto"/>
            <w:bottom w:val="none" w:sz="0" w:space="0" w:color="auto"/>
            <w:right w:val="none" w:sz="0" w:space="0" w:color="auto"/>
          </w:divBdr>
        </w:div>
        <w:div w:id="838929189">
          <w:marLeft w:val="0"/>
          <w:marRight w:val="0"/>
          <w:marTop w:val="0"/>
          <w:marBottom w:val="0"/>
          <w:divBdr>
            <w:top w:val="none" w:sz="0" w:space="0" w:color="auto"/>
            <w:left w:val="none" w:sz="0" w:space="0" w:color="auto"/>
            <w:bottom w:val="none" w:sz="0" w:space="0" w:color="auto"/>
            <w:right w:val="none" w:sz="0" w:space="0" w:color="auto"/>
          </w:divBdr>
        </w:div>
        <w:div w:id="118686376">
          <w:marLeft w:val="0"/>
          <w:marRight w:val="0"/>
          <w:marTop w:val="0"/>
          <w:marBottom w:val="0"/>
          <w:divBdr>
            <w:top w:val="none" w:sz="0" w:space="0" w:color="auto"/>
            <w:left w:val="none" w:sz="0" w:space="0" w:color="auto"/>
            <w:bottom w:val="none" w:sz="0" w:space="0" w:color="auto"/>
            <w:right w:val="none" w:sz="0" w:space="0" w:color="auto"/>
          </w:divBdr>
        </w:div>
      </w:divsChild>
    </w:div>
    <w:div w:id="1729063605">
      <w:bodyDiv w:val="1"/>
      <w:marLeft w:val="0"/>
      <w:marRight w:val="0"/>
      <w:marTop w:val="0"/>
      <w:marBottom w:val="0"/>
      <w:divBdr>
        <w:top w:val="none" w:sz="0" w:space="0" w:color="auto"/>
        <w:left w:val="none" w:sz="0" w:space="0" w:color="auto"/>
        <w:bottom w:val="none" w:sz="0" w:space="0" w:color="auto"/>
        <w:right w:val="none" w:sz="0" w:space="0" w:color="auto"/>
      </w:divBdr>
    </w:div>
    <w:div w:id="1737507484">
      <w:bodyDiv w:val="1"/>
      <w:marLeft w:val="0"/>
      <w:marRight w:val="0"/>
      <w:marTop w:val="0"/>
      <w:marBottom w:val="0"/>
      <w:divBdr>
        <w:top w:val="none" w:sz="0" w:space="0" w:color="auto"/>
        <w:left w:val="none" w:sz="0" w:space="0" w:color="auto"/>
        <w:bottom w:val="none" w:sz="0" w:space="0" w:color="auto"/>
        <w:right w:val="none" w:sz="0" w:space="0" w:color="auto"/>
      </w:divBdr>
      <w:divsChild>
        <w:div w:id="499396894">
          <w:marLeft w:val="0"/>
          <w:marRight w:val="0"/>
          <w:marTop w:val="0"/>
          <w:marBottom w:val="0"/>
          <w:divBdr>
            <w:top w:val="none" w:sz="0" w:space="0" w:color="auto"/>
            <w:left w:val="none" w:sz="0" w:space="0" w:color="auto"/>
            <w:bottom w:val="none" w:sz="0" w:space="0" w:color="auto"/>
            <w:right w:val="none" w:sz="0" w:space="0" w:color="auto"/>
          </w:divBdr>
          <w:divsChild>
            <w:div w:id="131875692">
              <w:marLeft w:val="0"/>
              <w:marRight w:val="0"/>
              <w:marTop w:val="0"/>
              <w:marBottom w:val="0"/>
              <w:divBdr>
                <w:top w:val="none" w:sz="0" w:space="0" w:color="auto"/>
                <w:left w:val="none" w:sz="0" w:space="0" w:color="auto"/>
                <w:bottom w:val="none" w:sz="0" w:space="0" w:color="auto"/>
                <w:right w:val="none" w:sz="0" w:space="0" w:color="auto"/>
              </w:divBdr>
            </w:div>
            <w:div w:id="147527048">
              <w:marLeft w:val="0"/>
              <w:marRight w:val="0"/>
              <w:marTop w:val="0"/>
              <w:marBottom w:val="0"/>
              <w:divBdr>
                <w:top w:val="none" w:sz="0" w:space="0" w:color="auto"/>
                <w:left w:val="none" w:sz="0" w:space="0" w:color="auto"/>
                <w:bottom w:val="none" w:sz="0" w:space="0" w:color="auto"/>
                <w:right w:val="none" w:sz="0" w:space="0" w:color="auto"/>
              </w:divBdr>
            </w:div>
            <w:div w:id="184683452">
              <w:marLeft w:val="0"/>
              <w:marRight w:val="0"/>
              <w:marTop w:val="0"/>
              <w:marBottom w:val="0"/>
              <w:divBdr>
                <w:top w:val="none" w:sz="0" w:space="0" w:color="auto"/>
                <w:left w:val="none" w:sz="0" w:space="0" w:color="auto"/>
                <w:bottom w:val="none" w:sz="0" w:space="0" w:color="auto"/>
                <w:right w:val="none" w:sz="0" w:space="0" w:color="auto"/>
              </w:divBdr>
            </w:div>
            <w:div w:id="242034198">
              <w:marLeft w:val="0"/>
              <w:marRight w:val="0"/>
              <w:marTop w:val="0"/>
              <w:marBottom w:val="0"/>
              <w:divBdr>
                <w:top w:val="none" w:sz="0" w:space="0" w:color="auto"/>
                <w:left w:val="none" w:sz="0" w:space="0" w:color="auto"/>
                <w:bottom w:val="none" w:sz="0" w:space="0" w:color="auto"/>
                <w:right w:val="none" w:sz="0" w:space="0" w:color="auto"/>
              </w:divBdr>
            </w:div>
            <w:div w:id="337463274">
              <w:marLeft w:val="0"/>
              <w:marRight w:val="0"/>
              <w:marTop w:val="0"/>
              <w:marBottom w:val="0"/>
              <w:divBdr>
                <w:top w:val="none" w:sz="0" w:space="0" w:color="auto"/>
                <w:left w:val="none" w:sz="0" w:space="0" w:color="auto"/>
                <w:bottom w:val="none" w:sz="0" w:space="0" w:color="auto"/>
                <w:right w:val="none" w:sz="0" w:space="0" w:color="auto"/>
              </w:divBdr>
            </w:div>
            <w:div w:id="440956788">
              <w:marLeft w:val="0"/>
              <w:marRight w:val="0"/>
              <w:marTop w:val="0"/>
              <w:marBottom w:val="0"/>
              <w:divBdr>
                <w:top w:val="none" w:sz="0" w:space="0" w:color="auto"/>
                <w:left w:val="none" w:sz="0" w:space="0" w:color="auto"/>
                <w:bottom w:val="none" w:sz="0" w:space="0" w:color="auto"/>
                <w:right w:val="none" w:sz="0" w:space="0" w:color="auto"/>
              </w:divBdr>
            </w:div>
            <w:div w:id="458063408">
              <w:marLeft w:val="0"/>
              <w:marRight w:val="0"/>
              <w:marTop w:val="0"/>
              <w:marBottom w:val="0"/>
              <w:divBdr>
                <w:top w:val="none" w:sz="0" w:space="0" w:color="auto"/>
                <w:left w:val="none" w:sz="0" w:space="0" w:color="auto"/>
                <w:bottom w:val="none" w:sz="0" w:space="0" w:color="auto"/>
                <w:right w:val="none" w:sz="0" w:space="0" w:color="auto"/>
              </w:divBdr>
            </w:div>
            <w:div w:id="487598612">
              <w:marLeft w:val="0"/>
              <w:marRight w:val="0"/>
              <w:marTop w:val="0"/>
              <w:marBottom w:val="0"/>
              <w:divBdr>
                <w:top w:val="none" w:sz="0" w:space="0" w:color="auto"/>
                <w:left w:val="none" w:sz="0" w:space="0" w:color="auto"/>
                <w:bottom w:val="none" w:sz="0" w:space="0" w:color="auto"/>
                <w:right w:val="none" w:sz="0" w:space="0" w:color="auto"/>
              </w:divBdr>
            </w:div>
            <w:div w:id="490610060">
              <w:marLeft w:val="0"/>
              <w:marRight w:val="0"/>
              <w:marTop w:val="0"/>
              <w:marBottom w:val="0"/>
              <w:divBdr>
                <w:top w:val="none" w:sz="0" w:space="0" w:color="auto"/>
                <w:left w:val="none" w:sz="0" w:space="0" w:color="auto"/>
                <w:bottom w:val="none" w:sz="0" w:space="0" w:color="auto"/>
                <w:right w:val="none" w:sz="0" w:space="0" w:color="auto"/>
              </w:divBdr>
            </w:div>
            <w:div w:id="572282670">
              <w:marLeft w:val="0"/>
              <w:marRight w:val="0"/>
              <w:marTop w:val="0"/>
              <w:marBottom w:val="0"/>
              <w:divBdr>
                <w:top w:val="none" w:sz="0" w:space="0" w:color="auto"/>
                <w:left w:val="none" w:sz="0" w:space="0" w:color="auto"/>
                <w:bottom w:val="none" w:sz="0" w:space="0" w:color="auto"/>
                <w:right w:val="none" w:sz="0" w:space="0" w:color="auto"/>
              </w:divBdr>
            </w:div>
            <w:div w:id="626668083">
              <w:marLeft w:val="0"/>
              <w:marRight w:val="0"/>
              <w:marTop w:val="0"/>
              <w:marBottom w:val="0"/>
              <w:divBdr>
                <w:top w:val="none" w:sz="0" w:space="0" w:color="auto"/>
                <w:left w:val="none" w:sz="0" w:space="0" w:color="auto"/>
                <w:bottom w:val="none" w:sz="0" w:space="0" w:color="auto"/>
                <w:right w:val="none" w:sz="0" w:space="0" w:color="auto"/>
              </w:divBdr>
            </w:div>
            <w:div w:id="635378571">
              <w:marLeft w:val="0"/>
              <w:marRight w:val="0"/>
              <w:marTop w:val="0"/>
              <w:marBottom w:val="0"/>
              <w:divBdr>
                <w:top w:val="none" w:sz="0" w:space="0" w:color="auto"/>
                <w:left w:val="none" w:sz="0" w:space="0" w:color="auto"/>
                <w:bottom w:val="none" w:sz="0" w:space="0" w:color="auto"/>
                <w:right w:val="none" w:sz="0" w:space="0" w:color="auto"/>
              </w:divBdr>
            </w:div>
            <w:div w:id="700471333">
              <w:marLeft w:val="0"/>
              <w:marRight w:val="0"/>
              <w:marTop w:val="0"/>
              <w:marBottom w:val="0"/>
              <w:divBdr>
                <w:top w:val="none" w:sz="0" w:space="0" w:color="auto"/>
                <w:left w:val="none" w:sz="0" w:space="0" w:color="auto"/>
                <w:bottom w:val="none" w:sz="0" w:space="0" w:color="auto"/>
                <w:right w:val="none" w:sz="0" w:space="0" w:color="auto"/>
              </w:divBdr>
            </w:div>
            <w:div w:id="709494579">
              <w:marLeft w:val="0"/>
              <w:marRight w:val="0"/>
              <w:marTop w:val="0"/>
              <w:marBottom w:val="0"/>
              <w:divBdr>
                <w:top w:val="none" w:sz="0" w:space="0" w:color="auto"/>
                <w:left w:val="none" w:sz="0" w:space="0" w:color="auto"/>
                <w:bottom w:val="none" w:sz="0" w:space="0" w:color="auto"/>
                <w:right w:val="none" w:sz="0" w:space="0" w:color="auto"/>
              </w:divBdr>
            </w:div>
            <w:div w:id="859900704">
              <w:marLeft w:val="0"/>
              <w:marRight w:val="0"/>
              <w:marTop w:val="0"/>
              <w:marBottom w:val="0"/>
              <w:divBdr>
                <w:top w:val="none" w:sz="0" w:space="0" w:color="auto"/>
                <w:left w:val="none" w:sz="0" w:space="0" w:color="auto"/>
                <w:bottom w:val="none" w:sz="0" w:space="0" w:color="auto"/>
                <w:right w:val="none" w:sz="0" w:space="0" w:color="auto"/>
              </w:divBdr>
            </w:div>
            <w:div w:id="886797887">
              <w:marLeft w:val="0"/>
              <w:marRight w:val="0"/>
              <w:marTop w:val="0"/>
              <w:marBottom w:val="0"/>
              <w:divBdr>
                <w:top w:val="none" w:sz="0" w:space="0" w:color="auto"/>
                <w:left w:val="none" w:sz="0" w:space="0" w:color="auto"/>
                <w:bottom w:val="none" w:sz="0" w:space="0" w:color="auto"/>
                <w:right w:val="none" w:sz="0" w:space="0" w:color="auto"/>
              </w:divBdr>
            </w:div>
            <w:div w:id="905145848">
              <w:marLeft w:val="0"/>
              <w:marRight w:val="0"/>
              <w:marTop w:val="0"/>
              <w:marBottom w:val="0"/>
              <w:divBdr>
                <w:top w:val="none" w:sz="0" w:space="0" w:color="auto"/>
                <w:left w:val="none" w:sz="0" w:space="0" w:color="auto"/>
                <w:bottom w:val="none" w:sz="0" w:space="0" w:color="auto"/>
                <w:right w:val="none" w:sz="0" w:space="0" w:color="auto"/>
              </w:divBdr>
            </w:div>
            <w:div w:id="1306666943">
              <w:marLeft w:val="0"/>
              <w:marRight w:val="0"/>
              <w:marTop w:val="0"/>
              <w:marBottom w:val="0"/>
              <w:divBdr>
                <w:top w:val="none" w:sz="0" w:space="0" w:color="auto"/>
                <w:left w:val="none" w:sz="0" w:space="0" w:color="auto"/>
                <w:bottom w:val="none" w:sz="0" w:space="0" w:color="auto"/>
                <w:right w:val="none" w:sz="0" w:space="0" w:color="auto"/>
              </w:divBdr>
            </w:div>
            <w:div w:id="1369377910">
              <w:marLeft w:val="0"/>
              <w:marRight w:val="0"/>
              <w:marTop w:val="0"/>
              <w:marBottom w:val="0"/>
              <w:divBdr>
                <w:top w:val="none" w:sz="0" w:space="0" w:color="auto"/>
                <w:left w:val="none" w:sz="0" w:space="0" w:color="auto"/>
                <w:bottom w:val="none" w:sz="0" w:space="0" w:color="auto"/>
                <w:right w:val="none" w:sz="0" w:space="0" w:color="auto"/>
              </w:divBdr>
            </w:div>
            <w:div w:id="1442799609">
              <w:marLeft w:val="0"/>
              <w:marRight w:val="0"/>
              <w:marTop w:val="0"/>
              <w:marBottom w:val="0"/>
              <w:divBdr>
                <w:top w:val="none" w:sz="0" w:space="0" w:color="auto"/>
                <w:left w:val="none" w:sz="0" w:space="0" w:color="auto"/>
                <w:bottom w:val="none" w:sz="0" w:space="0" w:color="auto"/>
                <w:right w:val="none" w:sz="0" w:space="0" w:color="auto"/>
              </w:divBdr>
            </w:div>
            <w:div w:id="1582373073">
              <w:marLeft w:val="0"/>
              <w:marRight w:val="0"/>
              <w:marTop w:val="0"/>
              <w:marBottom w:val="0"/>
              <w:divBdr>
                <w:top w:val="none" w:sz="0" w:space="0" w:color="auto"/>
                <w:left w:val="none" w:sz="0" w:space="0" w:color="auto"/>
                <w:bottom w:val="none" w:sz="0" w:space="0" w:color="auto"/>
                <w:right w:val="none" w:sz="0" w:space="0" w:color="auto"/>
              </w:divBdr>
            </w:div>
            <w:div w:id="1621179439">
              <w:marLeft w:val="0"/>
              <w:marRight w:val="0"/>
              <w:marTop w:val="0"/>
              <w:marBottom w:val="0"/>
              <w:divBdr>
                <w:top w:val="none" w:sz="0" w:space="0" w:color="auto"/>
                <w:left w:val="none" w:sz="0" w:space="0" w:color="auto"/>
                <w:bottom w:val="none" w:sz="0" w:space="0" w:color="auto"/>
                <w:right w:val="none" w:sz="0" w:space="0" w:color="auto"/>
              </w:divBdr>
            </w:div>
            <w:div w:id="1730493584">
              <w:marLeft w:val="0"/>
              <w:marRight w:val="0"/>
              <w:marTop w:val="0"/>
              <w:marBottom w:val="0"/>
              <w:divBdr>
                <w:top w:val="none" w:sz="0" w:space="0" w:color="auto"/>
                <w:left w:val="none" w:sz="0" w:space="0" w:color="auto"/>
                <w:bottom w:val="none" w:sz="0" w:space="0" w:color="auto"/>
                <w:right w:val="none" w:sz="0" w:space="0" w:color="auto"/>
              </w:divBdr>
            </w:div>
            <w:div w:id="1758558330">
              <w:marLeft w:val="0"/>
              <w:marRight w:val="0"/>
              <w:marTop w:val="0"/>
              <w:marBottom w:val="0"/>
              <w:divBdr>
                <w:top w:val="none" w:sz="0" w:space="0" w:color="auto"/>
                <w:left w:val="none" w:sz="0" w:space="0" w:color="auto"/>
                <w:bottom w:val="none" w:sz="0" w:space="0" w:color="auto"/>
                <w:right w:val="none" w:sz="0" w:space="0" w:color="auto"/>
              </w:divBdr>
            </w:div>
            <w:div w:id="1761608953">
              <w:marLeft w:val="0"/>
              <w:marRight w:val="0"/>
              <w:marTop w:val="0"/>
              <w:marBottom w:val="0"/>
              <w:divBdr>
                <w:top w:val="none" w:sz="0" w:space="0" w:color="auto"/>
                <w:left w:val="none" w:sz="0" w:space="0" w:color="auto"/>
                <w:bottom w:val="none" w:sz="0" w:space="0" w:color="auto"/>
                <w:right w:val="none" w:sz="0" w:space="0" w:color="auto"/>
              </w:divBdr>
            </w:div>
            <w:div w:id="1761826182">
              <w:marLeft w:val="0"/>
              <w:marRight w:val="0"/>
              <w:marTop w:val="0"/>
              <w:marBottom w:val="0"/>
              <w:divBdr>
                <w:top w:val="none" w:sz="0" w:space="0" w:color="auto"/>
                <w:left w:val="none" w:sz="0" w:space="0" w:color="auto"/>
                <w:bottom w:val="none" w:sz="0" w:space="0" w:color="auto"/>
                <w:right w:val="none" w:sz="0" w:space="0" w:color="auto"/>
              </w:divBdr>
            </w:div>
            <w:div w:id="1787771780">
              <w:marLeft w:val="0"/>
              <w:marRight w:val="0"/>
              <w:marTop w:val="0"/>
              <w:marBottom w:val="0"/>
              <w:divBdr>
                <w:top w:val="none" w:sz="0" w:space="0" w:color="auto"/>
                <w:left w:val="none" w:sz="0" w:space="0" w:color="auto"/>
                <w:bottom w:val="none" w:sz="0" w:space="0" w:color="auto"/>
                <w:right w:val="none" w:sz="0" w:space="0" w:color="auto"/>
              </w:divBdr>
            </w:div>
            <w:div w:id="1967158135">
              <w:marLeft w:val="0"/>
              <w:marRight w:val="0"/>
              <w:marTop w:val="0"/>
              <w:marBottom w:val="0"/>
              <w:divBdr>
                <w:top w:val="none" w:sz="0" w:space="0" w:color="auto"/>
                <w:left w:val="none" w:sz="0" w:space="0" w:color="auto"/>
                <w:bottom w:val="none" w:sz="0" w:space="0" w:color="auto"/>
                <w:right w:val="none" w:sz="0" w:space="0" w:color="auto"/>
              </w:divBdr>
            </w:div>
            <w:div w:id="1979146314">
              <w:marLeft w:val="0"/>
              <w:marRight w:val="0"/>
              <w:marTop w:val="0"/>
              <w:marBottom w:val="0"/>
              <w:divBdr>
                <w:top w:val="none" w:sz="0" w:space="0" w:color="auto"/>
                <w:left w:val="none" w:sz="0" w:space="0" w:color="auto"/>
                <w:bottom w:val="none" w:sz="0" w:space="0" w:color="auto"/>
                <w:right w:val="none" w:sz="0" w:space="0" w:color="auto"/>
              </w:divBdr>
            </w:div>
            <w:div w:id="20166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5430">
      <w:bodyDiv w:val="1"/>
      <w:marLeft w:val="0"/>
      <w:marRight w:val="0"/>
      <w:marTop w:val="0"/>
      <w:marBottom w:val="0"/>
      <w:divBdr>
        <w:top w:val="none" w:sz="0" w:space="0" w:color="auto"/>
        <w:left w:val="none" w:sz="0" w:space="0" w:color="auto"/>
        <w:bottom w:val="none" w:sz="0" w:space="0" w:color="auto"/>
        <w:right w:val="none" w:sz="0" w:space="0" w:color="auto"/>
      </w:divBdr>
      <w:divsChild>
        <w:div w:id="1448769100">
          <w:marLeft w:val="0"/>
          <w:marRight w:val="0"/>
          <w:marTop w:val="0"/>
          <w:marBottom w:val="0"/>
          <w:divBdr>
            <w:top w:val="none" w:sz="0" w:space="0" w:color="auto"/>
            <w:left w:val="none" w:sz="0" w:space="0" w:color="auto"/>
            <w:bottom w:val="none" w:sz="0" w:space="0" w:color="auto"/>
            <w:right w:val="none" w:sz="0" w:space="0" w:color="auto"/>
          </w:divBdr>
          <w:divsChild>
            <w:div w:id="1668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10033">
      <w:bodyDiv w:val="1"/>
      <w:marLeft w:val="0"/>
      <w:marRight w:val="0"/>
      <w:marTop w:val="0"/>
      <w:marBottom w:val="0"/>
      <w:divBdr>
        <w:top w:val="none" w:sz="0" w:space="0" w:color="auto"/>
        <w:left w:val="none" w:sz="0" w:space="0" w:color="auto"/>
        <w:bottom w:val="none" w:sz="0" w:space="0" w:color="auto"/>
        <w:right w:val="none" w:sz="0" w:space="0" w:color="auto"/>
      </w:divBdr>
    </w:div>
    <w:div w:id="1774940500">
      <w:bodyDiv w:val="1"/>
      <w:marLeft w:val="0"/>
      <w:marRight w:val="0"/>
      <w:marTop w:val="0"/>
      <w:marBottom w:val="0"/>
      <w:divBdr>
        <w:top w:val="none" w:sz="0" w:space="0" w:color="auto"/>
        <w:left w:val="none" w:sz="0" w:space="0" w:color="auto"/>
        <w:bottom w:val="none" w:sz="0" w:space="0" w:color="auto"/>
        <w:right w:val="none" w:sz="0" w:space="0" w:color="auto"/>
      </w:divBdr>
      <w:divsChild>
        <w:div w:id="77140014">
          <w:marLeft w:val="0"/>
          <w:marRight w:val="0"/>
          <w:marTop w:val="0"/>
          <w:marBottom w:val="0"/>
          <w:divBdr>
            <w:top w:val="none" w:sz="0" w:space="0" w:color="auto"/>
            <w:left w:val="none" w:sz="0" w:space="0" w:color="auto"/>
            <w:bottom w:val="none" w:sz="0" w:space="0" w:color="auto"/>
            <w:right w:val="none" w:sz="0" w:space="0" w:color="auto"/>
          </w:divBdr>
        </w:div>
        <w:div w:id="78841201">
          <w:marLeft w:val="0"/>
          <w:marRight w:val="0"/>
          <w:marTop w:val="0"/>
          <w:marBottom w:val="0"/>
          <w:divBdr>
            <w:top w:val="none" w:sz="0" w:space="0" w:color="auto"/>
            <w:left w:val="none" w:sz="0" w:space="0" w:color="auto"/>
            <w:bottom w:val="none" w:sz="0" w:space="0" w:color="auto"/>
            <w:right w:val="none" w:sz="0" w:space="0" w:color="auto"/>
          </w:divBdr>
        </w:div>
        <w:div w:id="114956178">
          <w:marLeft w:val="0"/>
          <w:marRight w:val="0"/>
          <w:marTop w:val="0"/>
          <w:marBottom w:val="0"/>
          <w:divBdr>
            <w:top w:val="none" w:sz="0" w:space="0" w:color="auto"/>
            <w:left w:val="none" w:sz="0" w:space="0" w:color="auto"/>
            <w:bottom w:val="none" w:sz="0" w:space="0" w:color="auto"/>
            <w:right w:val="none" w:sz="0" w:space="0" w:color="auto"/>
          </w:divBdr>
        </w:div>
        <w:div w:id="188881145">
          <w:marLeft w:val="0"/>
          <w:marRight w:val="0"/>
          <w:marTop w:val="0"/>
          <w:marBottom w:val="0"/>
          <w:divBdr>
            <w:top w:val="none" w:sz="0" w:space="0" w:color="auto"/>
            <w:left w:val="none" w:sz="0" w:space="0" w:color="auto"/>
            <w:bottom w:val="none" w:sz="0" w:space="0" w:color="auto"/>
            <w:right w:val="none" w:sz="0" w:space="0" w:color="auto"/>
          </w:divBdr>
        </w:div>
        <w:div w:id="252055425">
          <w:marLeft w:val="0"/>
          <w:marRight w:val="0"/>
          <w:marTop w:val="0"/>
          <w:marBottom w:val="0"/>
          <w:divBdr>
            <w:top w:val="none" w:sz="0" w:space="0" w:color="auto"/>
            <w:left w:val="none" w:sz="0" w:space="0" w:color="auto"/>
            <w:bottom w:val="none" w:sz="0" w:space="0" w:color="auto"/>
            <w:right w:val="none" w:sz="0" w:space="0" w:color="auto"/>
          </w:divBdr>
        </w:div>
        <w:div w:id="358119442">
          <w:marLeft w:val="0"/>
          <w:marRight w:val="0"/>
          <w:marTop w:val="0"/>
          <w:marBottom w:val="0"/>
          <w:divBdr>
            <w:top w:val="none" w:sz="0" w:space="0" w:color="auto"/>
            <w:left w:val="none" w:sz="0" w:space="0" w:color="auto"/>
            <w:bottom w:val="none" w:sz="0" w:space="0" w:color="auto"/>
            <w:right w:val="none" w:sz="0" w:space="0" w:color="auto"/>
          </w:divBdr>
        </w:div>
        <w:div w:id="396125295">
          <w:marLeft w:val="0"/>
          <w:marRight w:val="0"/>
          <w:marTop w:val="0"/>
          <w:marBottom w:val="0"/>
          <w:divBdr>
            <w:top w:val="none" w:sz="0" w:space="0" w:color="auto"/>
            <w:left w:val="none" w:sz="0" w:space="0" w:color="auto"/>
            <w:bottom w:val="none" w:sz="0" w:space="0" w:color="auto"/>
            <w:right w:val="none" w:sz="0" w:space="0" w:color="auto"/>
          </w:divBdr>
        </w:div>
        <w:div w:id="496770912">
          <w:marLeft w:val="0"/>
          <w:marRight w:val="0"/>
          <w:marTop w:val="0"/>
          <w:marBottom w:val="0"/>
          <w:divBdr>
            <w:top w:val="none" w:sz="0" w:space="0" w:color="auto"/>
            <w:left w:val="none" w:sz="0" w:space="0" w:color="auto"/>
            <w:bottom w:val="none" w:sz="0" w:space="0" w:color="auto"/>
            <w:right w:val="none" w:sz="0" w:space="0" w:color="auto"/>
          </w:divBdr>
        </w:div>
        <w:div w:id="695429214">
          <w:marLeft w:val="0"/>
          <w:marRight w:val="0"/>
          <w:marTop w:val="0"/>
          <w:marBottom w:val="0"/>
          <w:divBdr>
            <w:top w:val="none" w:sz="0" w:space="0" w:color="auto"/>
            <w:left w:val="none" w:sz="0" w:space="0" w:color="auto"/>
            <w:bottom w:val="none" w:sz="0" w:space="0" w:color="auto"/>
            <w:right w:val="none" w:sz="0" w:space="0" w:color="auto"/>
          </w:divBdr>
        </w:div>
        <w:div w:id="847522927">
          <w:marLeft w:val="0"/>
          <w:marRight w:val="0"/>
          <w:marTop w:val="0"/>
          <w:marBottom w:val="0"/>
          <w:divBdr>
            <w:top w:val="none" w:sz="0" w:space="0" w:color="auto"/>
            <w:left w:val="none" w:sz="0" w:space="0" w:color="auto"/>
            <w:bottom w:val="none" w:sz="0" w:space="0" w:color="auto"/>
            <w:right w:val="none" w:sz="0" w:space="0" w:color="auto"/>
          </w:divBdr>
        </w:div>
        <w:div w:id="904946872">
          <w:marLeft w:val="0"/>
          <w:marRight w:val="0"/>
          <w:marTop w:val="0"/>
          <w:marBottom w:val="0"/>
          <w:divBdr>
            <w:top w:val="none" w:sz="0" w:space="0" w:color="auto"/>
            <w:left w:val="none" w:sz="0" w:space="0" w:color="auto"/>
            <w:bottom w:val="none" w:sz="0" w:space="0" w:color="auto"/>
            <w:right w:val="none" w:sz="0" w:space="0" w:color="auto"/>
          </w:divBdr>
        </w:div>
        <w:div w:id="1010059969">
          <w:marLeft w:val="0"/>
          <w:marRight w:val="0"/>
          <w:marTop w:val="0"/>
          <w:marBottom w:val="0"/>
          <w:divBdr>
            <w:top w:val="none" w:sz="0" w:space="0" w:color="auto"/>
            <w:left w:val="none" w:sz="0" w:space="0" w:color="auto"/>
            <w:bottom w:val="none" w:sz="0" w:space="0" w:color="auto"/>
            <w:right w:val="none" w:sz="0" w:space="0" w:color="auto"/>
          </w:divBdr>
        </w:div>
        <w:div w:id="1063212735">
          <w:marLeft w:val="0"/>
          <w:marRight w:val="0"/>
          <w:marTop w:val="0"/>
          <w:marBottom w:val="0"/>
          <w:divBdr>
            <w:top w:val="none" w:sz="0" w:space="0" w:color="auto"/>
            <w:left w:val="none" w:sz="0" w:space="0" w:color="auto"/>
            <w:bottom w:val="none" w:sz="0" w:space="0" w:color="auto"/>
            <w:right w:val="none" w:sz="0" w:space="0" w:color="auto"/>
          </w:divBdr>
        </w:div>
        <w:div w:id="1066562930">
          <w:marLeft w:val="0"/>
          <w:marRight w:val="0"/>
          <w:marTop w:val="0"/>
          <w:marBottom w:val="0"/>
          <w:divBdr>
            <w:top w:val="none" w:sz="0" w:space="0" w:color="auto"/>
            <w:left w:val="none" w:sz="0" w:space="0" w:color="auto"/>
            <w:bottom w:val="none" w:sz="0" w:space="0" w:color="auto"/>
            <w:right w:val="none" w:sz="0" w:space="0" w:color="auto"/>
          </w:divBdr>
        </w:div>
        <w:div w:id="1125197160">
          <w:marLeft w:val="0"/>
          <w:marRight w:val="0"/>
          <w:marTop w:val="0"/>
          <w:marBottom w:val="0"/>
          <w:divBdr>
            <w:top w:val="none" w:sz="0" w:space="0" w:color="auto"/>
            <w:left w:val="none" w:sz="0" w:space="0" w:color="auto"/>
            <w:bottom w:val="none" w:sz="0" w:space="0" w:color="auto"/>
            <w:right w:val="none" w:sz="0" w:space="0" w:color="auto"/>
          </w:divBdr>
        </w:div>
        <w:div w:id="1169062249">
          <w:marLeft w:val="0"/>
          <w:marRight w:val="0"/>
          <w:marTop w:val="0"/>
          <w:marBottom w:val="0"/>
          <w:divBdr>
            <w:top w:val="none" w:sz="0" w:space="0" w:color="auto"/>
            <w:left w:val="none" w:sz="0" w:space="0" w:color="auto"/>
            <w:bottom w:val="none" w:sz="0" w:space="0" w:color="auto"/>
            <w:right w:val="none" w:sz="0" w:space="0" w:color="auto"/>
          </w:divBdr>
        </w:div>
        <w:div w:id="1231965342">
          <w:marLeft w:val="0"/>
          <w:marRight w:val="0"/>
          <w:marTop w:val="0"/>
          <w:marBottom w:val="0"/>
          <w:divBdr>
            <w:top w:val="none" w:sz="0" w:space="0" w:color="auto"/>
            <w:left w:val="none" w:sz="0" w:space="0" w:color="auto"/>
            <w:bottom w:val="none" w:sz="0" w:space="0" w:color="auto"/>
            <w:right w:val="none" w:sz="0" w:space="0" w:color="auto"/>
          </w:divBdr>
        </w:div>
        <w:div w:id="1269653838">
          <w:marLeft w:val="0"/>
          <w:marRight w:val="0"/>
          <w:marTop w:val="0"/>
          <w:marBottom w:val="0"/>
          <w:divBdr>
            <w:top w:val="none" w:sz="0" w:space="0" w:color="auto"/>
            <w:left w:val="none" w:sz="0" w:space="0" w:color="auto"/>
            <w:bottom w:val="none" w:sz="0" w:space="0" w:color="auto"/>
            <w:right w:val="none" w:sz="0" w:space="0" w:color="auto"/>
          </w:divBdr>
        </w:div>
        <w:div w:id="1342319349">
          <w:marLeft w:val="0"/>
          <w:marRight w:val="0"/>
          <w:marTop w:val="0"/>
          <w:marBottom w:val="0"/>
          <w:divBdr>
            <w:top w:val="none" w:sz="0" w:space="0" w:color="auto"/>
            <w:left w:val="none" w:sz="0" w:space="0" w:color="auto"/>
            <w:bottom w:val="none" w:sz="0" w:space="0" w:color="auto"/>
            <w:right w:val="none" w:sz="0" w:space="0" w:color="auto"/>
          </w:divBdr>
        </w:div>
        <w:div w:id="1666515699">
          <w:marLeft w:val="0"/>
          <w:marRight w:val="0"/>
          <w:marTop w:val="0"/>
          <w:marBottom w:val="0"/>
          <w:divBdr>
            <w:top w:val="none" w:sz="0" w:space="0" w:color="auto"/>
            <w:left w:val="none" w:sz="0" w:space="0" w:color="auto"/>
            <w:bottom w:val="none" w:sz="0" w:space="0" w:color="auto"/>
            <w:right w:val="none" w:sz="0" w:space="0" w:color="auto"/>
          </w:divBdr>
        </w:div>
        <w:div w:id="1713768488">
          <w:marLeft w:val="0"/>
          <w:marRight w:val="0"/>
          <w:marTop w:val="0"/>
          <w:marBottom w:val="0"/>
          <w:divBdr>
            <w:top w:val="none" w:sz="0" w:space="0" w:color="auto"/>
            <w:left w:val="none" w:sz="0" w:space="0" w:color="auto"/>
            <w:bottom w:val="none" w:sz="0" w:space="0" w:color="auto"/>
            <w:right w:val="none" w:sz="0" w:space="0" w:color="auto"/>
          </w:divBdr>
        </w:div>
        <w:div w:id="1828547330">
          <w:marLeft w:val="0"/>
          <w:marRight w:val="0"/>
          <w:marTop w:val="0"/>
          <w:marBottom w:val="0"/>
          <w:divBdr>
            <w:top w:val="none" w:sz="0" w:space="0" w:color="auto"/>
            <w:left w:val="none" w:sz="0" w:space="0" w:color="auto"/>
            <w:bottom w:val="none" w:sz="0" w:space="0" w:color="auto"/>
            <w:right w:val="none" w:sz="0" w:space="0" w:color="auto"/>
          </w:divBdr>
        </w:div>
        <w:div w:id="1859080988">
          <w:marLeft w:val="0"/>
          <w:marRight w:val="0"/>
          <w:marTop w:val="0"/>
          <w:marBottom w:val="0"/>
          <w:divBdr>
            <w:top w:val="none" w:sz="0" w:space="0" w:color="auto"/>
            <w:left w:val="none" w:sz="0" w:space="0" w:color="auto"/>
            <w:bottom w:val="none" w:sz="0" w:space="0" w:color="auto"/>
            <w:right w:val="none" w:sz="0" w:space="0" w:color="auto"/>
          </w:divBdr>
        </w:div>
        <w:div w:id="2069842691">
          <w:marLeft w:val="0"/>
          <w:marRight w:val="0"/>
          <w:marTop w:val="0"/>
          <w:marBottom w:val="0"/>
          <w:divBdr>
            <w:top w:val="none" w:sz="0" w:space="0" w:color="auto"/>
            <w:left w:val="none" w:sz="0" w:space="0" w:color="auto"/>
            <w:bottom w:val="none" w:sz="0" w:space="0" w:color="auto"/>
            <w:right w:val="none" w:sz="0" w:space="0" w:color="auto"/>
          </w:divBdr>
        </w:div>
      </w:divsChild>
    </w:div>
    <w:div w:id="1780104616">
      <w:bodyDiv w:val="1"/>
      <w:marLeft w:val="0"/>
      <w:marRight w:val="0"/>
      <w:marTop w:val="0"/>
      <w:marBottom w:val="0"/>
      <w:divBdr>
        <w:top w:val="none" w:sz="0" w:space="0" w:color="auto"/>
        <w:left w:val="none" w:sz="0" w:space="0" w:color="auto"/>
        <w:bottom w:val="none" w:sz="0" w:space="0" w:color="auto"/>
        <w:right w:val="none" w:sz="0" w:space="0" w:color="auto"/>
      </w:divBdr>
      <w:divsChild>
        <w:div w:id="1735471933">
          <w:marLeft w:val="0"/>
          <w:marRight w:val="0"/>
          <w:marTop w:val="0"/>
          <w:marBottom w:val="0"/>
          <w:divBdr>
            <w:top w:val="none" w:sz="0" w:space="0" w:color="auto"/>
            <w:left w:val="none" w:sz="0" w:space="0" w:color="auto"/>
            <w:bottom w:val="none" w:sz="0" w:space="0" w:color="auto"/>
            <w:right w:val="none" w:sz="0" w:space="0" w:color="auto"/>
          </w:divBdr>
        </w:div>
        <w:div w:id="917012278">
          <w:marLeft w:val="0"/>
          <w:marRight w:val="0"/>
          <w:marTop w:val="0"/>
          <w:marBottom w:val="0"/>
          <w:divBdr>
            <w:top w:val="none" w:sz="0" w:space="0" w:color="auto"/>
            <w:left w:val="none" w:sz="0" w:space="0" w:color="auto"/>
            <w:bottom w:val="none" w:sz="0" w:space="0" w:color="auto"/>
            <w:right w:val="none" w:sz="0" w:space="0" w:color="auto"/>
          </w:divBdr>
        </w:div>
        <w:div w:id="1933124757">
          <w:marLeft w:val="0"/>
          <w:marRight w:val="0"/>
          <w:marTop w:val="0"/>
          <w:marBottom w:val="0"/>
          <w:divBdr>
            <w:top w:val="none" w:sz="0" w:space="0" w:color="auto"/>
            <w:left w:val="none" w:sz="0" w:space="0" w:color="auto"/>
            <w:bottom w:val="none" w:sz="0" w:space="0" w:color="auto"/>
            <w:right w:val="none" w:sz="0" w:space="0" w:color="auto"/>
          </w:divBdr>
        </w:div>
      </w:divsChild>
    </w:div>
    <w:div w:id="1781796231">
      <w:bodyDiv w:val="1"/>
      <w:marLeft w:val="0"/>
      <w:marRight w:val="0"/>
      <w:marTop w:val="0"/>
      <w:marBottom w:val="0"/>
      <w:divBdr>
        <w:top w:val="none" w:sz="0" w:space="0" w:color="auto"/>
        <w:left w:val="none" w:sz="0" w:space="0" w:color="auto"/>
        <w:bottom w:val="none" w:sz="0" w:space="0" w:color="auto"/>
        <w:right w:val="none" w:sz="0" w:space="0" w:color="auto"/>
      </w:divBdr>
    </w:div>
    <w:div w:id="1878619342">
      <w:bodyDiv w:val="1"/>
      <w:marLeft w:val="0"/>
      <w:marRight w:val="0"/>
      <w:marTop w:val="0"/>
      <w:marBottom w:val="0"/>
      <w:divBdr>
        <w:top w:val="none" w:sz="0" w:space="0" w:color="auto"/>
        <w:left w:val="none" w:sz="0" w:space="0" w:color="auto"/>
        <w:bottom w:val="none" w:sz="0" w:space="0" w:color="auto"/>
        <w:right w:val="none" w:sz="0" w:space="0" w:color="auto"/>
      </w:divBdr>
      <w:divsChild>
        <w:div w:id="1966111004">
          <w:marLeft w:val="0"/>
          <w:marRight w:val="0"/>
          <w:marTop w:val="0"/>
          <w:marBottom w:val="0"/>
          <w:divBdr>
            <w:top w:val="none" w:sz="0" w:space="0" w:color="auto"/>
            <w:left w:val="none" w:sz="0" w:space="0" w:color="auto"/>
            <w:bottom w:val="none" w:sz="0" w:space="0" w:color="auto"/>
            <w:right w:val="none" w:sz="0" w:space="0" w:color="auto"/>
          </w:divBdr>
        </w:div>
        <w:div w:id="1648196124">
          <w:marLeft w:val="0"/>
          <w:marRight w:val="0"/>
          <w:marTop w:val="0"/>
          <w:marBottom w:val="0"/>
          <w:divBdr>
            <w:top w:val="none" w:sz="0" w:space="0" w:color="auto"/>
            <w:left w:val="none" w:sz="0" w:space="0" w:color="auto"/>
            <w:bottom w:val="none" w:sz="0" w:space="0" w:color="auto"/>
            <w:right w:val="none" w:sz="0" w:space="0" w:color="auto"/>
          </w:divBdr>
        </w:div>
        <w:div w:id="1087118814">
          <w:marLeft w:val="0"/>
          <w:marRight w:val="0"/>
          <w:marTop w:val="0"/>
          <w:marBottom w:val="0"/>
          <w:divBdr>
            <w:top w:val="none" w:sz="0" w:space="0" w:color="auto"/>
            <w:left w:val="none" w:sz="0" w:space="0" w:color="auto"/>
            <w:bottom w:val="none" w:sz="0" w:space="0" w:color="auto"/>
            <w:right w:val="none" w:sz="0" w:space="0" w:color="auto"/>
          </w:divBdr>
        </w:div>
        <w:div w:id="1510288640">
          <w:marLeft w:val="0"/>
          <w:marRight w:val="0"/>
          <w:marTop w:val="0"/>
          <w:marBottom w:val="0"/>
          <w:divBdr>
            <w:top w:val="none" w:sz="0" w:space="0" w:color="auto"/>
            <w:left w:val="none" w:sz="0" w:space="0" w:color="auto"/>
            <w:bottom w:val="none" w:sz="0" w:space="0" w:color="auto"/>
            <w:right w:val="none" w:sz="0" w:space="0" w:color="auto"/>
          </w:divBdr>
        </w:div>
        <w:div w:id="2000109929">
          <w:marLeft w:val="0"/>
          <w:marRight w:val="0"/>
          <w:marTop w:val="0"/>
          <w:marBottom w:val="0"/>
          <w:divBdr>
            <w:top w:val="none" w:sz="0" w:space="0" w:color="auto"/>
            <w:left w:val="none" w:sz="0" w:space="0" w:color="auto"/>
            <w:bottom w:val="none" w:sz="0" w:space="0" w:color="auto"/>
            <w:right w:val="none" w:sz="0" w:space="0" w:color="auto"/>
          </w:divBdr>
        </w:div>
      </w:divsChild>
    </w:div>
    <w:div w:id="1889412638">
      <w:bodyDiv w:val="1"/>
      <w:marLeft w:val="0"/>
      <w:marRight w:val="0"/>
      <w:marTop w:val="0"/>
      <w:marBottom w:val="0"/>
      <w:divBdr>
        <w:top w:val="none" w:sz="0" w:space="0" w:color="auto"/>
        <w:left w:val="none" w:sz="0" w:space="0" w:color="auto"/>
        <w:bottom w:val="none" w:sz="0" w:space="0" w:color="auto"/>
        <w:right w:val="none" w:sz="0" w:space="0" w:color="auto"/>
      </w:divBdr>
      <w:divsChild>
        <w:div w:id="308756324">
          <w:marLeft w:val="0"/>
          <w:marRight w:val="0"/>
          <w:marTop w:val="0"/>
          <w:marBottom w:val="0"/>
          <w:divBdr>
            <w:top w:val="none" w:sz="0" w:space="0" w:color="auto"/>
            <w:left w:val="none" w:sz="0" w:space="0" w:color="auto"/>
            <w:bottom w:val="none" w:sz="0" w:space="0" w:color="auto"/>
            <w:right w:val="none" w:sz="0" w:space="0" w:color="auto"/>
          </w:divBdr>
        </w:div>
      </w:divsChild>
    </w:div>
    <w:div w:id="1901162848">
      <w:bodyDiv w:val="1"/>
      <w:marLeft w:val="0"/>
      <w:marRight w:val="0"/>
      <w:marTop w:val="0"/>
      <w:marBottom w:val="0"/>
      <w:divBdr>
        <w:top w:val="none" w:sz="0" w:space="0" w:color="auto"/>
        <w:left w:val="none" w:sz="0" w:space="0" w:color="auto"/>
        <w:bottom w:val="none" w:sz="0" w:space="0" w:color="auto"/>
        <w:right w:val="none" w:sz="0" w:space="0" w:color="auto"/>
      </w:divBdr>
    </w:div>
    <w:div w:id="1920939657">
      <w:bodyDiv w:val="1"/>
      <w:marLeft w:val="0"/>
      <w:marRight w:val="0"/>
      <w:marTop w:val="0"/>
      <w:marBottom w:val="0"/>
      <w:divBdr>
        <w:top w:val="none" w:sz="0" w:space="0" w:color="auto"/>
        <w:left w:val="none" w:sz="0" w:space="0" w:color="auto"/>
        <w:bottom w:val="none" w:sz="0" w:space="0" w:color="auto"/>
        <w:right w:val="none" w:sz="0" w:space="0" w:color="auto"/>
      </w:divBdr>
      <w:divsChild>
        <w:div w:id="1516336779">
          <w:marLeft w:val="0"/>
          <w:marRight w:val="0"/>
          <w:marTop w:val="0"/>
          <w:marBottom w:val="0"/>
          <w:divBdr>
            <w:top w:val="none" w:sz="0" w:space="0" w:color="auto"/>
            <w:left w:val="none" w:sz="0" w:space="0" w:color="auto"/>
            <w:bottom w:val="none" w:sz="0" w:space="0" w:color="auto"/>
            <w:right w:val="none" w:sz="0" w:space="0" w:color="auto"/>
          </w:divBdr>
        </w:div>
        <w:div w:id="1491872906">
          <w:marLeft w:val="0"/>
          <w:marRight w:val="0"/>
          <w:marTop w:val="0"/>
          <w:marBottom w:val="0"/>
          <w:divBdr>
            <w:top w:val="none" w:sz="0" w:space="0" w:color="auto"/>
            <w:left w:val="none" w:sz="0" w:space="0" w:color="auto"/>
            <w:bottom w:val="none" w:sz="0" w:space="0" w:color="auto"/>
            <w:right w:val="none" w:sz="0" w:space="0" w:color="auto"/>
          </w:divBdr>
        </w:div>
        <w:div w:id="807892667">
          <w:marLeft w:val="0"/>
          <w:marRight w:val="0"/>
          <w:marTop w:val="0"/>
          <w:marBottom w:val="0"/>
          <w:divBdr>
            <w:top w:val="none" w:sz="0" w:space="0" w:color="auto"/>
            <w:left w:val="none" w:sz="0" w:space="0" w:color="auto"/>
            <w:bottom w:val="none" w:sz="0" w:space="0" w:color="auto"/>
            <w:right w:val="none" w:sz="0" w:space="0" w:color="auto"/>
          </w:divBdr>
        </w:div>
        <w:div w:id="381173017">
          <w:marLeft w:val="0"/>
          <w:marRight w:val="0"/>
          <w:marTop w:val="0"/>
          <w:marBottom w:val="0"/>
          <w:divBdr>
            <w:top w:val="none" w:sz="0" w:space="0" w:color="auto"/>
            <w:left w:val="none" w:sz="0" w:space="0" w:color="auto"/>
            <w:bottom w:val="none" w:sz="0" w:space="0" w:color="auto"/>
            <w:right w:val="none" w:sz="0" w:space="0" w:color="auto"/>
          </w:divBdr>
        </w:div>
      </w:divsChild>
    </w:div>
    <w:div w:id="1969431746">
      <w:bodyDiv w:val="1"/>
      <w:marLeft w:val="0"/>
      <w:marRight w:val="0"/>
      <w:marTop w:val="0"/>
      <w:marBottom w:val="0"/>
      <w:divBdr>
        <w:top w:val="none" w:sz="0" w:space="0" w:color="auto"/>
        <w:left w:val="none" w:sz="0" w:space="0" w:color="auto"/>
        <w:bottom w:val="none" w:sz="0" w:space="0" w:color="auto"/>
        <w:right w:val="none" w:sz="0" w:space="0" w:color="auto"/>
      </w:divBdr>
      <w:divsChild>
        <w:div w:id="1821381389">
          <w:marLeft w:val="0"/>
          <w:marRight w:val="0"/>
          <w:marTop w:val="0"/>
          <w:marBottom w:val="0"/>
          <w:divBdr>
            <w:top w:val="none" w:sz="0" w:space="0" w:color="auto"/>
            <w:left w:val="none" w:sz="0" w:space="0" w:color="auto"/>
            <w:bottom w:val="none" w:sz="0" w:space="0" w:color="auto"/>
            <w:right w:val="none" w:sz="0" w:space="0" w:color="auto"/>
          </w:divBdr>
        </w:div>
        <w:div w:id="1459300782">
          <w:marLeft w:val="0"/>
          <w:marRight w:val="0"/>
          <w:marTop w:val="0"/>
          <w:marBottom w:val="0"/>
          <w:divBdr>
            <w:top w:val="none" w:sz="0" w:space="0" w:color="auto"/>
            <w:left w:val="none" w:sz="0" w:space="0" w:color="auto"/>
            <w:bottom w:val="none" w:sz="0" w:space="0" w:color="auto"/>
            <w:right w:val="none" w:sz="0" w:space="0" w:color="auto"/>
          </w:divBdr>
        </w:div>
        <w:div w:id="2126002453">
          <w:marLeft w:val="0"/>
          <w:marRight w:val="0"/>
          <w:marTop w:val="0"/>
          <w:marBottom w:val="0"/>
          <w:divBdr>
            <w:top w:val="none" w:sz="0" w:space="0" w:color="auto"/>
            <w:left w:val="none" w:sz="0" w:space="0" w:color="auto"/>
            <w:bottom w:val="none" w:sz="0" w:space="0" w:color="auto"/>
            <w:right w:val="none" w:sz="0" w:space="0" w:color="auto"/>
          </w:divBdr>
        </w:div>
        <w:div w:id="2141223377">
          <w:marLeft w:val="0"/>
          <w:marRight w:val="0"/>
          <w:marTop w:val="0"/>
          <w:marBottom w:val="0"/>
          <w:divBdr>
            <w:top w:val="none" w:sz="0" w:space="0" w:color="auto"/>
            <w:left w:val="none" w:sz="0" w:space="0" w:color="auto"/>
            <w:bottom w:val="none" w:sz="0" w:space="0" w:color="auto"/>
            <w:right w:val="none" w:sz="0" w:space="0" w:color="auto"/>
          </w:divBdr>
        </w:div>
        <w:div w:id="2142770427">
          <w:marLeft w:val="0"/>
          <w:marRight w:val="0"/>
          <w:marTop w:val="0"/>
          <w:marBottom w:val="0"/>
          <w:divBdr>
            <w:top w:val="none" w:sz="0" w:space="0" w:color="auto"/>
            <w:left w:val="none" w:sz="0" w:space="0" w:color="auto"/>
            <w:bottom w:val="none" w:sz="0" w:space="0" w:color="auto"/>
            <w:right w:val="none" w:sz="0" w:space="0" w:color="auto"/>
          </w:divBdr>
        </w:div>
      </w:divsChild>
    </w:div>
    <w:div w:id="1972705972">
      <w:bodyDiv w:val="1"/>
      <w:marLeft w:val="0"/>
      <w:marRight w:val="0"/>
      <w:marTop w:val="0"/>
      <w:marBottom w:val="0"/>
      <w:divBdr>
        <w:top w:val="none" w:sz="0" w:space="0" w:color="auto"/>
        <w:left w:val="none" w:sz="0" w:space="0" w:color="auto"/>
        <w:bottom w:val="none" w:sz="0" w:space="0" w:color="auto"/>
        <w:right w:val="none" w:sz="0" w:space="0" w:color="auto"/>
      </w:divBdr>
      <w:divsChild>
        <w:div w:id="302657725">
          <w:marLeft w:val="0"/>
          <w:marRight w:val="0"/>
          <w:marTop w:val="0"/>
          <w:marBottom w:val="0"/>
          <w:divBdr>
            <w:top w:val="none" w:sz="0" w:space="0" w:color="auto"/>
            <w:left w:val="none" w:sz="0" w:space="0" w:color="auto"/>
            <w:bottom w:val="none" w:sz="0" w:space="0" w:color="auto"/>
            <w:right w:val="none" w:sz="0" w:space="0" w:color="auto"/>
          </w:divBdr>
        </w:div>
        <w:div w:id="1785926171">
          <w:marLeft w:val="0"/>
          <w:marRight w:val="0"/>
          <w:marTop w:val="0"/>
          <w:marBottom w:val="0"/>
          <w:divBdr>
            <w:top w:val="none" w:sz="0" w:space="0" w:color="auto"/>
            <w:left w:val="none" w:sz="0" w:space="0" w:color="auto"/>
            <w:bottom w:val="none" w:sz="0" w:space="0" w:color="auto"/>
            <w:right w:val="none" w:sz="0" w:space="0" w:color="auto"/>
          </w:divBdr>
        </w:div>
        <w:div w:id="539900759">
          <w:marLeft w:val="0"/>
          <w:marRight w:val="0"/>
          <w:marTop w:val="0"/>
          <w:marBottom w:val="0"/>
          <w:divBdr>
            <w:top w:val="none" w:sz="0" w:space="0" w:color="auto"/>
            <w:left w:val="none" w:sz="0" w:space="0" w:color="auto"/>
            <w:bottom w:val="none" w:sz="0" w:space="0" w:color="auto"/>
            <w:right w:val="none" w:sz="0" w:space="0" w:color="auto"/>
          </w:divBdr>
        </w:div>
        <w:div w:id="408380993">
          <w:marLeft w:val="0"/>
          <w:marRight w:val="0"/>
          <w:marTop w:val="0"/>
          <w:marBottom w:val="0"/>
          <w:divBdr>
            <w:top w:val="none" w:sz="0" w:space="0" w:color="auto"/>
            <w:left w:val="none" w:sz="0" w:space="0" w:color="auto"/>
            <w:bottom w:val="none" w:sz="0" w:space="0" w:color="auto"/>
            <w:right w:val="none" w:sz="0" w:space="0" w:color="auto"/>
          </w:divBdr>
        </w:div>
        <w:div w:id="1859199071">
          <w:marLeft w:val="0"/>
          <w:marRight w:val="0"/>
          <w:marTop w:val="0"/>
          <w:marBottom w:val="0"/>
          <w:divBdr>
            <w:top w:val="none" w:sz="0" w:space="0" w:color="auto"/>
            <w:left w:val="none" w:sz="0" w:space="0" w:color="auto"/>
            <w:bottom w:val="none" w:sz="0" w:space="0" w:color="auto"/>
            <w:right w:val="none" w:sz="0" w:space="0" w:color="auto"/>
          </w:divBdr>
        </w:div>
      </w:divsChild>
    </w:div>
    <w:div w:id="1979798889">
      <w:bodyDiv w:val="1"/>
      <w:marLeft w:val="0"/>
      <w:marRight w:val="0"/>
      <w:marTop w:val="0"/>
      <w:marBottom w:val="0"/>
      <w:divBdr>
        <w:top w:val="none" w:sz="0" w:space="0" w:color="auto"/>
        <w:left w:val="none" w:sz="0" w:space="0" w:color="auto"/>
        <w:bottom w:val="none" w:sz="0" w:space="0" w:color="auto"/>
        <w:right w:val="none" w:sz="0" w:space="0" w:color="auto"/>
      </w:divBdr>
    </w:div>
    <w:div w:id="1985160175">
      <w:bodyDiv w:val="1"/>
      <w:marLeft w:val="0"/>
      <w:marRight w:val="0"/>
      <w:marTop w:val="0"/>
      <w:marBottom w:val="0"/>
      <w:divBdr>
        <w:top w:val="none" w:sz="0" w:space="0" w:color="auto"/>
        <w:left w:val="none" w:sz="0" w:space="0" w:color="auto"/>
        <w:bottom w:val="none" w:sz="0" w:space="0" w:color="auto"/>
        <w:right w:val="none" w:sz="0" w:space="0" w:color="auto"/>
      </w:divBdr>
    </w:div>
    <w:div w:id="2019457010">
      <w:bodyDiv w:val="1"/>
      <w:marLeft w:val="0"/>
      <w:marRight w:val="0"/>
      <w:marTop w:val="0"/>
      <w:marBottom w:val="0"/>
      <w:divBdr>
        <w:top w:val="none" w:sz="0" w:space="0" w:color="auto"/>
        <w:left w:val="none" w:sz="0" w:space="0" w:color="auto"/>
        <w:bottom w:val="none" w:sz="0" w:space="0" w:color="auto"/>
        <w:right w:val="none" w:sz="0" w:space="0" w:color="auto"/>
      </w:divBdr>
      <w:divsChild>
        <w:div w:id="347022999">
          <w:marLeft w:val="0"/>
          <w:marRight w:val="0"/>
          <w:marTop w:val="0"/>
          <w:marBottom w:val="0"/>
          <w:divBdr>
            <w:top w:val="none" w:sz="0" w:space="0" w:color="auto"/>
            <w:left w:val="none" w:sz="0" w:space="0" w:color="auto"/>
            <w:bottom w:val="none" w:sz="0" w:space="0" w:color="auto"/>
            <w:right w:val="none" w:sz="0" w:space="0" w:color="auto"/>
          </w:divBdr>
          <w:divsChild>
            <w:div w:id="1160150939">
              <w:marLeft w:val="0"/>
              <w:marRight w:val="0"/>
              <w:marTop w:val="0"/>
              <w:marBottom w:val="0"/>
              <w:divBdr>
                <w:top w:val="none" w:sz="0" w:space="0" w:color="auto"/>
                <w:left w:val="none" w:sz="0" w:space="0" w:color="auto"/>
                <w:bottom w:val="none" w:sz="0" w:space="0" w:color="auto"/>
                <w:right w:val="none" w:sz="0" w:space="0" w:color="auto"/>
              </w:divBdr>
            </w:div>
          </w:divsChild>
        </w:div>
        <w:div w:id="1888683067">
          <w:marLeft w:val="0"/>
          <w:marRight w:val="0"/>
          <w:marTop w:val="0"/>
          <w:marBottom w:val="0"/>
          <w:divBdr>
            <w:top w:val="none" w:sz="0" w:space="0" w:color="auto"/>
            <w:left w:val="none" w:sz="0" w:space="0" w:color="auto"/>
            <w:bottom w:val="none" w:sz="0" w:space="0" w:color="auto"/>
            <w:right w:val="none" w:sz="0" w:space="0" w:color="auto"/>
          </w:divBdr>
        </w:div>
      </w:divsChild>
    </w:div>
    <w:div w:id="2038000362">
      <w:bodyDiv w:val="1"/>
      <w:marLeft w:val="0"/>
      <w:marRight w:val="0"/>
      <w:marTop w:val="0"/>
      <w:marBottom w:val="0"/>
      <w:divBdr>
        <w:top w:val="none" w:sz="0" w:space="0" w:color="auto"/>
        <w:left w:val="none" w:sz="0" w:space="0" w:color="auto"/>
        <w:bottom w:val="none" w:sz="0" w:space="0" w:color="auto"/>
        <w:right w:val="none" w:sz="0" w:space="0" w:color="auto"/>
      </w:divBdr>
    </w:div>
    <w:div w:id="2058121438">
      <w:bodyDiv w:val="1"/>
      <w:marLeft w:val="0"/>
      <w:marRight w:val="0"/>
      <w:marTop w:val="0"/>
      <w:marBottom w:val="0"/>
      <w:divBdr>
        <w:top w:val="none" w:sz="0" w:space="0" w:color="auto"/>
        <w:left w:val="none" w:sz="0" w:space="0" w:color="auto"/>
        <w:bottom w:val="none" w:sz="0" w:space="0" w:color="auto"/>
        <w:right w:val="none" w:sz="0" w:space="0" w:color="auto"/>
      </w:divBdr>
    </w:div>
    <w:div w:id="2089035647">
      <w:bodyDiv w:val="1"/>
      <w:marLeft w:val="0"/>
      <w:marRight w:val="0"/>
      <w:marTop w:val="0"/>
      <w:marBottom w:val="0"/>
      <w:divBdr>
        <w:top w:val="none" w:sz="0" w:space="0" w:color="auto"/>
        <w:left w:val="none" w:sz="0" w:space="0" w:color="auto"/>
        <w:bottom w:val="none" w:sz="0" w:space="0" w:color="auto"/>
        <w:right w:val="none" w:sz="0" w:space="0" w:color="auto"/>
      </w:divBdr>
    </w:div>
    <w:div w:id="21373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F%BB%BFalzheimer-nederland.nl" TargetMode="External"/><Relationship Id="rId18" Type="http://schemas.openxmlformats.org/officeDocument/2006/relationships/hyperlink" Target="javascript:redir('umcg.nl'%20,%20'a.d.dekker');" TargetMode="External"/><Relationship Id="rId26" Type="http://schemas.openxmlformats.org/officeDocument/2006/relationships/hyperlink" Target="tel:+31503616442" TargetMode="External"/><Relationship Id="rId39" Type="http://schemas.openxmlformats.org/officeDocument/2006/relationships/hyperlink" Target="http://www.frontiersin.org" TargetMode="External"/><Relationship Id="rId21" Type="http://schemas.openxmlformats.org/officeDocument/2006/relationships/hyperlink" Target="tel:+31503612401" TargetMode="External"/><Relationship Id="rId34" Type="http://schemas.openxmlformats.org/officeDocument/2006/relationships/hyperlink" Target="https://onlinelibrary.wiley.com/doi/abs/10.1111/j.1365-2559.1988.tb02018.x" TargetMode="External"/><Relationship Id="rId42" Type="http://schemas.openxmlformats.org/officeDocument/2006/relationships/hyperlink" Target="https://link.springer.com/article/10.1007/s00415-016-8308-8" TargetMode="External"/><Relationship Id="rId47" Type="http://schemas.openxmlformats.org/officeDocument/2006/relationships/hyperlink" Target="http://n.neurology.org/content/44/12/2308.short" TargetMode="External"/><Relationship Id="rId50" Type="http://schemas.openxmlformats.org/officeDocument/2006/relationships/hyperlink" Target="https://www.worldcat.org/search?q=au%3AEspar%2C+David.&amp;qt=hot_author"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033%20303%2025%2002" TargetMode="External"/><Relationship Id="rId17" Type="http://schemas.openxmlformats.org/officeDocument/2006/relationships/hyperlink" Target="tel:+31503616439" TargetMode="External"/><Relationship Id="rId25" Type="http://schemas.openxmlformats.org/officeDocument/2006/relationships/hyperlink" Target="tel:+31503616439" TargetMode="External"/><Relationship Id="rId33" Type="http://schemas.openxmlformats.org/officeDocument/2006/relationships/hyperlink" Target="https://www.ncbi.nlm.nih.gov/pubmed/26343344" TargetMode="External"/><Relationship Id="rId38" Type="http://schemas.openxmlformats.org/officeDocument/2006/relationships/hyperlink" Target="https://www.sciencedirect.com/science/article/pii/S0010945215002890" TargetMode="External"/><Relationship Id="rId46" Type="http://schemas.openxmlformats.org/officeDocument/2006/relationships/hyperlink" Target="http://n.neurology.org/content/44/12/2308.short" TargetMode="External"/><Relationship Id="rId2" Type="http://schemas.openxmlformats.org/officeDocument/2006/relationships/numbering" Target="numbering.xml"/><Relationship Id="rId16" Type="http://schemas.openxmlformats.org/officeDocument/2006/relationships/hyperlink" Target="https://www.rug.nl/staff/departments/10364" TargetMode="External"/><Relationship Id="rId20" Type="http://schemas.openxmlformats.org/officeDocument/2006/relationships/hyperlink" Target="https://www.rug.nl/staff/departments/10364" TargetMode="External"/><Relationship Id="rId29" Type="http://schemas.openxmlformats.org/officeDocument/2006/relationships/hyperlink" Target="https://www.alzheimer-nederland.nl/sites/default/files/2017-12/Factsheet%20dementie%20algemeen%20-%20publieksversie%2020-12-2017.pdf" TargetMode="External"/><Relationship Id="rId41" Type="http://schemas.openxmlformats.org/officeDocument/2006/relationships/hyperlink" Target="https://www.cambridge.org/core/journals/international-psychogeriatrics/article/comparison-of-behavioral-and-psychological-symptoms-of-alzheimers-disease-among-institution-residents-and-memory-clinic-outpatients/6C47727CD120A895EAAB45BD9E31EB3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content/pdf/10.1007%2Fs12439-018-0262-8.pdf" TargetMode="External"/><Relationship Id="rId24" Type="http://schemas.openxmlformats.org/officeDocument/2006/relationships/hyperlink" Target="https://www.rug.nl/staff/departments/10364" TargetMode="External"/><Relationship Id="rId32" Type="http://schemas.openxmlformats.org/officeDocument/2006/relationships/hyperlink" Target="https://www.bergop.info/wp-content/uploads/2018/06/vignet-DVZ-2018.pdf" TargetMode="External"/><Relationship Id="rId37" Type="http://schemas.openxmlformats.org/officeDocument/2006/relationships/hyperlink" Target="https://www.jstor.org/action/showLogin" TargetMode="External"/><Relationship Id="rId40" Type="http://schemas.openxmlformats.org/officeDocument/2006/relationships/hyperlink" Target="https://www.karger.com/Article/Abstract/110738" TargetMode="External"/><Relationship Id="rId45" Type="http://schemas.openxmlformats.org/officeDocument/2006/relationships/hyperlink" Target="https://www.kennedyhealth.org/services/neuroscience-center" TargetMode="External"/><Relationship Id="rId5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zna.be" TargetMode="External"/><Relationship Id="rId23" Type="http://schemas.openxmlformats.org/officeDocument/2006/relationships/image" Target="media/image2.png"/><Relationship Id="rId28" Type="http://schemas.openxmlformats.org/officeDocument/2006/relationships/image" Target="media/image3.png"/><Relationship Id="rId36" Type="http://schemas.openxmlformats.org/officeDocument/2006/relationships/hyperlink" Target="https://onlinelibrary.wiley.com/doi/abs/10.1111/j.1365-2559.1988.tb02018.x" TargetMode="External"/><Relationship Id="rId49" Type="http://schemas.openxmlformats.org/officeDocument/2006/relationships/hyperlink" Target="https://www.worldcat.org/search?q=au%3AZimbardo%2C+Philip+G.&amp;qt=hot_author" TargetMode="External"/><Relationship Id="rId10" Type="http://schemas.openxmlformats.org/officeDocument/2006/relationships/hyperlink" Target="http://doks.pxl.be/doks/do/files/FiSe8ab2a8214b78acca014c327027141d4e/eindwerk%20ZM.pdf;jsessionid=6E0362B577006A4DFE18E9D08F3203EE?recordId=SEtd8ab2a8214b78acca014c327027141d4d" TargetMode="External"/><Relationship Id="rId19" Type="http://schemas.openxmlformats.org/officeDocument/2006/relationships/image" Target="media/image1.png"/><Relationship Id="rId31" Type="http://schemas.openxmlformats.org/officeDocument/2006/relationships/hyperlink" Target="https://www.alzheimer-nederland.nl/sites/default/files/2017-12/Factsheet%20dementie%20algemeen%20-%20publieksversie%2020-12-2017.pdf" TargetMode="External"/><Relationship Id="rId44" Type="http://schemas.openxmlformats.org/officeDocument/2006/relationships/hyperlink" Target="https://hrcak.srce.hr/89395" TargetMode="External"/><Relationship Id="rId52" Type="http://schemas.openxmlformats.org/officeDocument/2006/relationships/hyperlink" Target="https://www.worldcat.org/search?q=au%3ASmit%2C+Hilde.&amp;qt=hot_author" TargetMode="External"/><Relationship Id="rId4" Type="http://schemas.openxmlformats.org/officeDocument/2006/relationships/settings" Target="settings.xml"/><Relationship Id="rId9" Type="http://schemas.openxmlformats.org/officeDocument/2006/relationships/hyperlink" Target="http://mpct.eu/wp-content/uploads/downloads/2013/03/gedragsinterventies_jeugd_justitie_impact_2007.pdf" TargetMode="External"/><Relationship Id="rId14" Type="http://schemas.openxmlformats.org/officeDocument/2006/relationships/hyperlink" Target="https://www.umcg.nl/" TargetMode="External"/><Relationship Id="rId22" Type="http://schemas.openxmlformats.org/officeDocument/2006/relationships/hyperlink" Target="javascript:redir('umcg.nl'%20,%20'p.p.de.deyn');" TargetMode="External"/><Relationship Id="rId27" Type="http://schemas.openxmlformats.org/officeDocument/2006/relationships/hyperlink" Target="javascript:redir('umcg.nl'%20,%20'y.vermeiren');" TargetMode="External"/><Relationship Id="rId30" Type="http://schemas.openxmlformats.org/officeDocument/2006/relationships/hyperlink" Target="https://www.jstor.org/stable/2346101?seq=1" TargetMode="External"/><Relationship Id="rId35" Type="http://schemas.openxmlformats.org/officeDocument/2006/relationships/hyperlink" Target="https://www.alzheimer-nederland.nl/sites/default/files/2017-12/Factsheet%20dementie%20algemeen%20-%20publieksversie%2020-12-2017.pdf" TargetMode="External"/><Relationship Id="rId43" Type="http://schemas.openxmlformats.org/officeDocument/2006/relationships/hyperlink" Target="https://onlinelibrary.wiley.com/doi/abs/10.1111/j.1532-5415.1996.tb02942.x" TargetMode="External"/><Relationship Id="rId48" Type="http://schemas.openxmlformats.org/officeDocument/2006/relationships/hyperlink" Target="http://www.aaiddjournals.org/doi/abs/10.1352/1944-7558-120.1.3" TargetMode="External"/><Relationship Id="rId56" Type="http://schemas.openxmlformats.org/officeDocument/2006/relationships/theme" Target="theme/theme1.xml"/><Relationship Id="rId8" Type="http://schemas.openxmlformats.org/officeDocument/2006/relationships/hyperlink" Target="https://www.bol.com/nl/f/nudge/36467728/" TargetMode="External"/><Relationship Id="rId51" Type="http://schemas.openxmlformats.org/officeDocument/2006/relationships/hyperlink" Target="https://www.worldcat.org/search?q=au%3ABerk%2C+Thea.&amp;qt=hot_author"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Dek18</b:Tag>
    <b:SourceType>ArticleInAPeriodical</b:SourceType>
    <b:Guid>{6E1929D0-5A06-47BB-8CD3-DA907BD41A42}</b:Guid>
    <b:Title>De BPSD-DS evaluatieschaal voor dementiegerelateerde gedragsveranderingen bij mensen met downsyndroom</b:Title>
    <b:Year>2018</b:Year>
    <b:Author>
      <b:Author>
        <b:NameList>
          <b:Person>
            <b:Last>Dekker</b:Last>
            <b:First>Alain</b:First>
          </b:Person>
          <b:Person>
            <b:Last>Vermeiren</b:Last>
            <b:First>Yannick</b:First>
          </b:Person>
          <b:Person>
            <b:Last>Beugelsdijk</b:Last>
            <b:First>Gonny</b:First>
          </b:Person>
          <b:Person>
            <b:Last>Schippers</b:Last>
            <b:First>Mieke</b:First>
          </b:Person>
          <b:Person>
            <b:Last>Hassefras</b:Last>
            <b:First>Lyanne</b:First>
          </b:Person>
          <b:Person>
            <b:Last>Eleveld</b:Last>
            <b:First>José</b:First>
          </b:Person>
          <b:Person>
            <b:Last>Grefelman</b:Last>
            <b:First>Sharina</b:First>
          </b:Person>
          <b:Person>
            <b:Last>Fopma</b:Last>
            <b:First>Roelie</b:First>
          </b:Person>
          <b:Person>
            <b:Last>Bomer-Veenboer</b:Last>
            <b:First>Monique</b:First>
          </b:Person>
          <b:Person>
            <b:Last>Oosterling</b:Last>
            <b:First>G.</b:First>
          </b:Person>
          <b:Person>
            <b:Last>Scholten</b:Last>
            <b:First>Esther</b:First>
          </b:Person>
          <b:Person>
            <b:Last>Tollenaere</b:Last>
            <b:First>Marleen</b:First>
          </b:Person>
          <b:Person>
            <b:Last>Goethem</b:Last>
            <b:First>Gert</b:First>
          </b:Person>
          <b:Person>
            <b:Last>Eulen</b:Last>
          </b:Person>
        </b:NameList>
      </b:Author>
    </b:Author>
    <b:PeriodicalTitle>Tijdschrift voor Gerontologie en Geriatrie,</b:PeriodicalTitle>
    <b:Pages>19</b:Pages>
    <b:RefOrder>1</b:RefOrder>
  </b:Source>
</b:Sources>
</file>

<file path=customXml/itemProps1.xml><?xml version="1.0" encoding="utf-8"?>
<ds:datastoreItem xmlns:ds="http://schemas.openxmlformats.org/officeDocument/2006/customXml" ds:itemID="{4A2CB195-D5AA-40FB-8766-EEFA9577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19</Pages>
  <Words>5338</Words>
  <Characters>29360</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34629</CharactersWithSpaces>
  <SharedDoc>false</SharedDoc>
  <HLinks>
    <vt:vector size="66" baseType="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7143481</vt:i4>
      </vt:variant>
      <vt:variant>
        <vt:i4>21</vt:i4>
      </vt:variant>
      <vt:variant>
        <vt:i4>0</vt:i4>
      </vt:variant>
      <vt:variant>
        <vt:i4>5</vt:i4>
      </vt:variant>
      <vt:variant>
        <vt:lpwstr>https://www.zna.be/</vt:lpwstr>
      </vt:variant>
      <vt:variant>
        <vt:lpwstr/>
      </vt:variant>
      <vt:variant>
        <vt:i4>196628</vt:i4>
      </vt:variant>
      <vt:variant>
        <vt:i4>18</vt:i4>
      </vt:variant>
      <vt:variant>
        <vt:i4>0</vt:i4>
      </vt:variant>
      <vt:variant>
        <vt:i4>5</vt:i4>
      </vt:variant>
      <vt:variant>
        <vt:lpwstr>https://www.umcg.nl/</vt:lpwstr>
      </vt:variant>
      <vt:variant>
        <vt:lpwstr/>
      </vt:variant>
      <vt:variant>
        <vt:i4>2031648</vt:i4>
      </vt:variant>
      <vt:variant>
        <vt:i4>15</vt:i4>
      </vt:variant>
      <vt:variant>
        <vt:i4>0</vt:i4>
      </vt:variant>
      <vt:variant>
        <vt:i4>5</vt:i4>
      </vt:variant>
      <vt:variant>
        <vt:lpwstr>mailto:info@%EF%BB%BFalzheimer-nederland.nl</vt:lpwstr>
      </vt:variant>
      <vt:variant>
        <vt:lpwstr/>
      </vt:variant>
      <vt:variant>
        <vt:i4>5832713</vt:i4>
      </vt:variant>
      <vt:variant>
        <vt:i4>12</vt:i4>
      </vt:variant>
      <vt:variant>
        <vt:i4>0</vt:i4>
      </vt:variant>
      <vt:variant>
        <vt:i4>5</vt:i4>
      </vt:variant>
      <vt:variant>
        <vt:lpwstr>tel:033 303 25 02</vt:lpwstr>
      </vt:variant>
      <vt:variant>
        <vt:lpwstr/>
      </vt:variant>
      <vt:variant>
        <vt:i4>4259909</vt:i4>
      </vt:variant>
      <vt:variant>
        <vt:i4>9</vt:i4>
      </vt:variant>
      <vt:variant>
        <vt:i4>0</vt:i4>
      </vt:variant>
      <vt:variant>
        <vt:i4>5</vt:i4>
      </vt:variant>
      <vt:variant>
        <vt:lpwstr>https://link.springer.com/content/pdf/10.1007%2Fs12439-018-0262-8.pdf</vt:lpwstr>
      </vt:variant>
      <vt:variant>
        <vt:lpwstr/>
      </vt:variant>
      <vt:variant>
        <vt:i4>3342456</vt:i4>
      </vt:variant>
      <vt:variant>
        <vt:i4>6</vt:i4>
      </vt:variant>
      <vt:variant>
        <vt:i4>0</vt:i4>
      </vt:variant>
      <vt:variant>
        <vt:i4>5</vt:i4>
      </vt:variant>
      <vt:variant>
        <vt:lpwstr>http://doks.pxl.be/doks/do/files/FiSe8ab2a8214b78acca014c327027141d4e/eindwerk ZM.pdf;jsessionid=6E0362B577006A4DFE18E9D08F3203EE?recordId=SEtd8ab2a8214b78acca014c327027141d4d</vt:lpwstr>
      </vt:variant>
      <vt:variant>
        <vt:lpwstr/>
      </vt:variant>
      <vt:variant>
        <vt:i4>6160455</vt:i4>
      </vt:variant>
      <vt:variant>
        <vt:i4>3</vt:i4>
      </vt:variant>
      <vt:variant>
        <vt:i4>0</vt:i4>
      </vt:variant>
      <vt:variant>
        <vt:i4>5</vt:i4>
      </vt:variant>
      <vt:variant>
        <vt:lpwstr>http://mpct.eu/wp-content/uploads/downloads/2013/03/gedragsinterventies_jeugd_justitie_impact_2007.pdf</vt:lpwstr>
      </vt:variant>
      <vt:variant>
        <vt:lpwstr/>
      </vt:variant>
      <vt:variant>
        <vt:i4>65564</vt:i4>
      </vt:variant>
      <vt:variant>
        <vt:i4>0</vt:i4>
      </vt:variant>
      <vt:variant>
        <vt:i4>0</vt:i4>
      </vt:variant>
      <vt:variant>
        <vt:i4>5</vt:i4>
      </vt:variant>
      <vt:variant>
        <vt:lpwstr>https://www.bol.com/nl/f/nudge/36467728/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Louvaert</dc:creator>
  <cp:keywords/>
  <dc:description/>
  <cp:lastModifiedBy>Hanne Louvaert</cp:lastModifiedBy>
  <cp:revision>13</cp:revision>
  <dcterms:created xsi:type="dcterms:W3CDTF">2018-12-17T09:33:00Z</dcterms:created>
  <dcterms:modified xsi:type="dcterms:W3CDTF">2019-08-10T09:13:00Z</dcterms:modified>
</cp:coreProperties>
</file>